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86R36226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H.R.</w:t>
      </w:r>
      <w:r xml:space="preserve">
        <w:t> </w:t>
      </w:r>
      <w:r>
        <w:t xml:space="preserve">No.</w:t>
      </w:r>
      <w:r xml:space="preserve">
        <w:t> </w:t>
      </w:r>
      <w:r>
        <w:t xml:space="preserve">2078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Paige Bostic has ably served her fellow Texans as an intern in the office of State Representative Nicole Collier during the 86th Legislative Session; and</w:t>
      </w:r>
    </w:p>
    <w:p w:rsidR="003F3435" w:rsidRDefault="0032493E">
      <w:pPr>
        <w:spacing w:line="480" w:lineRule="auto"/>
        <w:ind w:firstLine="720"/>
        <w:jc w:val="both"/>
      </w:pPr>
      <w:r>
        <w:t xml:space="preserve">WHEREAS, Ms.</w:t>
      </w:r>
      <w:r xml:space="preserve">
        <w:t> </w:t>
      </w:r>
      <w:r>
        <w:t xml:space="preserve">Bostic is a participant in the Texas Legislative Internship Program administered by Texas Southern University, and she has provided vital assistance to Representative Collier in her work as chair of the Criminal Jurisprudence Committee; in addition to handling a wide variety of challenging tasks, Ms.</w:t>
      </w:r>
      <w:r xml:space="preserve">
        <w:t> </w:t>
      </w:r>
      <w:r>
        <w:t xml:space="preserve">Bostic has gained valuable experience in the field of public service and learned more about the legislative process and the issues facing citizens of the Lone Star State; and</w:t>
      </w:r>
    </w:p>
    <w:p w:rsidR="003F3435" w:rsidRDefault="0032493E">
      <w:pPr>
        <w:spacing w:line="480" w:lineRule="auto"/>
        <w:ind w:firstLine="720"/>
        <w:jc w:val="both"/>
      </w:pPr>
      <w:r>
        <w:t xml:space="preserve">WHEREAS, A student in the Thurgood Marshall School of Law, Ms.</w:t>
      </w:r>
      <w:r xml:space="preserve">
        <w:t> </w:t>
      </w:r>
      <w:r>
        <w:t xml:space="preserve">Bostic has further distinguished herself as a class representative and as a mentor to other students, and she has also played an instrumental role in organizing community programs that provide assistance to those in need; and</w:t>
      </w:r>
    </w:p>
    <w:p w:rsidR="003F3435" w:rsidRDefault="0032493E">
      <w:pPr>
        <w:spacing w:line="480" w:lineRule="auto"/>
        <w:ind w:firstLine="720"/>
        <w:jc w:val="both"/>
      </w:pPr>
      <w:r>
        <w:t xml:space="preserve">WHEREAS, This noteworthy Texan has performed her duties as a legislative intern with skill, dedication, and humility, and her strong work ethic and positive attitude have been an invaluable asset to the office; now, therefore, be it</w:t>
      </w:r>
    </w:p>
    <w:p w:rsidR="003F3435" w:rsidRDefault="0032493E">
      <w:pPr>
        <w:spacing w:line="480" w:lineRule="auto"/>
        <w:ind w:firstLine="720"/>
        <w:jc w:val="both"/>
      </w:pPr>
      <w:r>
        <w:t xml:space="preserve">RESOLVED, That the House of Representatives of the 86th Texas Legislature hereby commend Paige Bostic for her service as a legislative intern in the office of State Representative Nicole Collier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Bostic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