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Madeleine Smith has been named valedictorian of the Class of 2019 at The John Cooper School in The Woodlands, and she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her place as the top ranking student in her class, Ms.</w:t>
      </w:r>
      <w:r xml:space="preserve">
        <w:t> </w:t>
      </w:r>
      <w:r>
        <w:t xml:space="preserve">Smith demonstrated a thorough understanding of a wide range of subjects, and her attainment of this coveted distinction is the crowning achievement of a notable high school career; and</w:t>
      </w:r>
    </w:p>
    <w:p w:rsidR="003F3435" w:rsidRDefault="0032493E">
      <w:pPr>
        <w:spacing w:line="480" w:lineRule="auto"/>
        <w:ind w:firstLine="720"/>
        <w:jc w:val="both"/>
      </w:pPr>
      <w:r>
        <w:t xml:space="preserve">WHEREAS, A "Cooper Pioneer," Ms.</w:t>
      </w:r>
      <w:r xml:space="preserve">
        <w:t> </w:t>
      </w:r>
      <w:r>
        <w:t xml:space="preserve">Smith has attended The John Cooper School since kindergarten; in addition to managing a demanding course load, she has participated in a number of extracurricular activities, including volleyball, soccer, the Ecology Club, and the Interact Club; moreover, she has been named a National Merit Finalist, and she received a Side-Out Ambassador Scholarship for co-chairing the Dig Pink event, which raises funds for breast cancer research; following her graduation, she plans to study environmental science at Washington University in St.</w:t>
      </w:r>
      <w:r xml:space="preserve">
        <w:t> </w:t>
      </w:r>
      <w:r>
        <w:t xml:space="preserve">Louis; and</w:t>
      </w:r>
    </w:p>
    <w:p w:rsidR="003F3435" w:rsidRDefault="0032493E">
      <w:pPr>
        <w:spacing w:line="480" w:lineRule="auto"/>
        <w:ind w:firstLine="720"/>
        <w:jc w:val="both"/>
      </w:pPr>
      <w:r>
        <w:t xml:space="preserve">WHEREAS, During her years at The John Cooper School, Madeleine Smith has earned the respect and admiration of both her teachers and classmates, and her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86th Texas Legislature hereby congratulate Madeleine Smith on graduating as valedictorian of The John Cooper School Class of 2019 and extend to her sincere best wishes for continued success as she begins the next exciting chapter of her life;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Smith as an expression of high regard by the Texas House of Representatives.</w:t>
      </w:r>
    </w:p>
    <w:p w:rsidR="003F3435" w:rsidRDefault="0032493E">
      <w:pPr>
        <w:jc w:val="both"/>
      </w:pPr>
    </w:p>
    <w:p w:rsidR="003F3435" w:rsidRDefault="0032493E">
      <w:pPr>
        <w:jc w:val="right"/>
      </w:pPr>
      <w:r>
        <w:t xml:space="preserve">Toth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2085 was adopted by the House on May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