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city of Corpus Christi lost an esteemed community leader with the passing of David G.</w:t>
      </w:r>
      <w:r xml:space="preserve">
        <w:t> </w:t>
      </w:r>
      <w:r>
        <w:t xml:space="preserve">Noyola on February 7, 2019, at the age of 61; and</w:t>
      </w:r>
    </w:p>
    <w:p w:rsidR="003F3435" w:rsidRDefault="0032493E">
      <w:pPr>
        <w:spacing w:line="480" w:lineRule="auto"/>
        <w:ind w:firstLine="720"/>
        <w:jc w:val="both"/>
      </w:pPr>
      <w:r>
        <w:t xml:space="preserve">WHEREAS, Born in Corpus Christi on December 28, 1957, to Marcos and Lucila Noyola, David Noyola grew up in the Molina neighborhood with the companionship of his siblings, Marcos, Danny, Jesse, Maria, and Isabel; and</w:t>
      </w:r>
    </w:p>
    <w:p w:rsidR="003F3435" w:rsidRDefault="0032493E">
      <w:pPr>
        <w:spacing w:line="480" w:lineRule="auto"/>
        <w:ind w:firstLine="720"/>
        <w:jc w:val="both"/>
      </w:pPr>
      <w:r>
        <w:t xml:space="preserve">WHEREAS, As a young man, Mr.</w:t>
      </w:r>
      <w:r xml:space="preserve">
        <w:t> </w:t>
      </w:r>
      <w:r>
        <w:t xml:space="preserve">Noyola became active in community affairs, ultimately emerging as a true champion of the city's Westside; deeply involved in local elections, he also dedicated himself to such causes as protesting racial inequity in the selection of a new superintendent for Corpus Christi ISD, which led to the hiring of the first Hispanic to serve in the position; in his role as the Molina Veterans Committee chair, he effectively fought to get Laguna Park renamed Molina Veterans Park to honor local men who lost their lives in the Vietnam War; and</w:t>
      </w:r>
    </w:p>
    <w:p w:rsidR="003F3435" w:rsidRDefault="0032493E">
      <w:pPr>
        <w:spacing w:line="480" w:lineRule="auto"/>
        <w:ind w:firstLine="720"/>
        <w:jc w:val="both"/>
      </w:pPr>
      <w:r>
        <w:t xml:space="preserve">WHEREAS, After winning election to the Corpus Christi City Council, Mr.</w:t>
      </w:r>
      <w:r xml:space="preserve">
        <w:t> </w:t>
      </w:r>
      <w:r>
        <w:t xml:space="preserve">Noyola successfully promoted Westside infrastructure improvements, worked to upgrade the neighborhood's youth sports complexes, and advocated for a range of facilities, including the Greenwood Senior Center, the Greenwood-Molina Children's Center, the Neighborhood Centers of Corpus Christi, and the Greenwood Library; moreover, he opposed efforts to privatize the city's gas department, and he was the lone city council member who recommended naming the Bayfront Convention Center complex for Corpus Christi native Selena Quintanilla Perez, which resulted in the designation of Selena Auditorium; and</w:t>
      </w:r>
    </w:p>
    <w:p w:rsidR="003F3435" w:rsidRDefault="0032493E">
      <w:pPr>
        <w:spacing w:line="480" w:lineRule="auto"/>
        <w:ind w:firstLine="720"/>
        <w:jc w:val="both"/>
      </w:pPr>
      <w:r>
        <w:t xml:space="preserve">WHEREAS, In the late 1990s, Mr.</w:t>
      </w:r>
      <w:r xml:space="preserve">
        <w:t> </w:t>
      </w:r>
      <w:r>
        <w:t xml:space="preserve">Noyola represented his community on the Nueces County Commissioners Court; during that time, he voted for bonds that created Fairgrounds Field, and he pushed for the development of county roads, bridges, drainage systems, parks, and other community enhancements for rural areas, such as Bishop, Banquete, and Agua Dulce; and</w:t>
      </w:r>
    </w:p>
    <w:p w:rsidR="003F3435" w:rsidRDefault="0032493E">
      <w:pPr>
        <w:spacing w:line="480" w:lineRule="auto"/>
        <w:ind w:firstLine="720"/>
        <w:jc w:val="both"/>
      </w:pPr>
      <w:r>
        <w:t xml:space="preserve">WHEREAS, Mr.</w:t>
      </w:r>
      <w:r xml:space="preserve">
        <w:t> </w:t>
      </w:r>
      <w:r>
        <w:t xml:space="preserve">Noyola also served as a coach, umpire, and officer with Universal Little League, and he was a beloved radio host on Magic Q 104.9 Tejano Radio; in recognition of his many achievements, he was inducted into the West Oso High School Hall of Fame and the Tejano R.O.O.T.S.</w:t>
      </w:r>
      <w:r xml:space="preserve">
        <w:t> </w:t>
      </w:r>
      <w:r>
        <w:t xml:space="preserve">Hall of Fame Museum, and he earned the unofficial title of "El Hijo Del Pueblo"--"Son of the City"; and</w:t>
      </w:r>
    </w:p>
    <w:p w:rsidR="003F3435" w:rsidRDefault="0032493E">
      <w:pPr>
        <w:spacing w:line="480" w:lineRule="auto"/>
        <w:ind w:firstLine="720"/>
        <w:jc w:val="both"/>
      </w:pPr>
      <w:r>
        <w:t xml:space="preserve">WHEREAS, Devoted to his loved ones, Mr.</w:t>
      </w:r>
      <w:r xml:space="preserve">
        <w:t> </w:t>
      </w:r>
      <w:r>
        <w:t xml:space="preserve">Noyola was the proud father of five children, Lisa, Laura, David, John, and Jesus, and he had the pleasure of watching his family grow to include six grandchildren and numerous extended relatives, all of whom he cherished dearly; and</w:t>
      </w:r>
    </w:p>
    <w:p w:rsidR="003F3435" w:rsidRDefault="0032493E">
      <w:pPr>
        <w:spacing w:line="480" w:lineRule="auto"/>
        <w:ind w:firstLine="720"/>
        <w:jc w:val="both"/>
      </w:pPr>
      <w:r>
        <w:t xml:space="preserve">WHEREAS, The life of David Noyola stands as an outstanding example of civic engagement, and his legacy of good works will be remembered and admired for years to come; now, therefore, be it</w:t>
      </w:r>
    </w:p>
    <w:p w:rsidR="003F3435" w:rsidRDefault="0032493E">
      <w:pPr>
        <w:spacing w:line="480" w:lineRule="auto"/>
        <w:ind w:firstLine="720"/>
        <w:jc w:val="both"/>
      </w:pPr>
      <w:r>
        <w:t xml:space="preserve">RESOLVED, That the House of Representatives of the 86th Texas Legislature hereby pay tribute to the memory of David G.</w:t>
      </w:r>
      <w:r xml:space="preserve">
        <w:t> </w:t>
      </w:r>
      <w:r>
        <w:t xml:space="preserve">Noyola and extend heartfelt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David Noyola.</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2106 was unanimously adopted by a rising vote of the House on May 27,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