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Kerry Trest of KAT Excavation and Construction in Sour Lake has been awarded a patent for his innovative new invention, the Bulk Master Top; and</w:t>
      </w:r>
    </w:p>
    <w:p w:rsidR="003F3435" w:rsidRDefault="0032493E">
      <w:pPr>
        <w:spacing w:line="480" w:lineRule="auto"/>
        <w:ind w:firstLine="720"/>
        <w:jc w:val="both"/>
      </w:pPr>
      <w:r>
        <w:t xml:space="preserve">WHEREAS, The longtime owner of a successful earth-moving business, Mr.</w:t>
      </w:r>
      <w:r xml:space="preserve">
        <w:t> </w:t>
      </w:r>
      <w:r>
        <w:t xml:space="preserve">Trest has developed a more efficient method of hauling quicklime, an alkaline material that is highly reactive if exposed to water, potentially causing severe irritation or burns if inhaled or exposed to skin or eyes; bulk quicklime is usually hauled in vacuum-sealed, pneumatic tanker trailers to prevent it from getting wet and to allow it to be offloaded safely; and</w:t>
      </w:r>
    </w:p>
    <w:p w:rsidR="003F3435" w:rsidRDefault="0032493E">
      <w:pPr>
        <w:spacing w:line="480" w:lineRule="auto"/>
        <w:ind w:firstLine="720"/>
        <w:jc w:val="both"/>
      </w:pPr>
      <w:r>
        <w:t xml:space="preserve">WHEREAS, Mr.</w:t>
      </w:r>
      <w:r xml:space="preserve">
        <w:t> </w:t>
      </w:r>
      <w:r>
        <w:t xml:space="preserve">Trest's invention is a metal cover that can be placed over an open-top belly dump trailer, allowing it to carry quicklime without the cargo getting wet; since a pump is not required to load or empty a belly dump trailer, the quicklime can be offloaded much more quickly; Mr.</w:t>
      </w:r>
      <w:r xml:space="preserve">
        <w:t> </w:t>
      </w:r>
      <w:r>
        <w:t xml:space="preserve">Trest built his first Bulk Master Top in 2015 and was awarded his patent in October 2018; and</w:t>
      </w:r>
    </w:p>
    <w:p w:rsidR="003F3435" w:rsidRDefault="0032493E">
      <w:pPr>
        <w:spacing w:line="480" w:lineRule="auto"/>
        <w:ind w:firstLine="720"/>
        <w:jc w:val="both"/>
      </w:pPr>
      <w:r>
        <w:t xml:space="preserve">WHEREAS, Continuing a family tradition of civil work that dates back nearly 80 years, Mr.</w:t>
      </w:r>
      <w:r xml:space="preserve">
        <w:t> </w:t>
      </w:r>
      <w:r>
        <w:t xml:space="preserve">Trest founded KAT Excavation and Construction in 1992, and with the support and participation of his wife, Belinda, and their son, Chris, he has built a well-respected business; and</w:t>
      </w:r>
    </w:p>
    <w:p w:rsidR="003F3435" w:rsidRDefault="0032493E">
      <w:pPr>
        <w:spacing w:line="480" w:lineRule="auto"/>
        <w:ind w:firstLine="720"/>
        <w:jc w:val="both"/>
      </w:pPr>
      <w:r>
        <w:t xml:space="preserve">WHEREAS, Kerry Trest's experience, ingenuity, and hard work have resulted in a significant contribution to his industry, and he may indeed take great pride in this significant milestone in his business; now, therefore, be it</w:t>
      </w:r>
    </w:p>
    <w:p w:rsidR="003F3435" w:rsidRDefault="0032493E">
      <w:pPr>
        <w:spacing w:line="480" w:lineRule="auto"/>
        <w:ind w:firstLine="720"/>
        <w:jc w:val="both"/>
      </w:pPr>
      <w:r>
        <w:t xml:space="preserve">RESOLVED, That the House of Representatives of the 86th Texas Legislature hereby congratulate Kerry Trest on his receipt of a patent for the Bulk Master Top and extend to him and his family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Trest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2170 was adopted by the House on May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