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4F" w:rsidRDefault="00123268">
      <w:bookmarkStart w:id="0" w:name="_GoBack"/>
      <w:bookmarkEnd w:id="0"/>
      <w:r>
        <w:t>This version is not currently available, but is coming soon.  In the meantime, please see the PDF for the content of this bill.</w:t>
      </w:r>
    </w:p>
    <w:sectPr w:rsidR="00F01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68"/>
    <w:rsid w:val="00123268"/>
    <w:rsid w:val="00185A62"/>
    <w:rsid w:val="00F01A4F"/>
    <w:rsid w:val="00F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Zappitello</dc:creator>
  <cp:lastModifiedBy>SQL Service Account</cp:lastModifiedBy>
  <cp:revision>2</cp:revision>
  <dcterms:created xsi:type="dcterms:W3CDTF">2017-04-17T22:26:00Z</dcterms:created>
  <dcterms:modified xsi:type="dcterms:W3CDTF">2017-04-17T22:26:00Z</dcterms:modified>
</cp:coreProperties>
</file>