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images captured by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captured while delivering consumer goods at the point of delivery for the purpose of confirming delivery of those goods, including consumer goods ordered through an Internet website or mobile application, and the operator of the unmanned aircraft is authorized by the Federal Aviation Administration to conduct operations within the airspace from which the image is captured;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publicly disclosed, displayed, or distributed or used for any purpose other than confirming delivery of a consumer good, and no individual is identifiable in the image;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destroyed not later than the 90th day after the date the consumer goods are delivered, including any copy or duplicate of the image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