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</w:t>
      </w:r>
    </w:p>
    <w:p w:rsidR="003F3435" w:rsidRDefault="0032493E">
      <w:pPr>
        <w:ind w:firstLine="720"/>
        <w:jc w:val="both"/>
      </w:pPr>
      <w:r>
        <w:t xml:space="preserve">(Sherman, Sr.)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