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237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criteria for review by the Sunset Advisory Commission of an agency that licenses an occupation.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325.0115,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part of the commission's review of an agency that licenses an occupation or profession, the commission and its staff shall determine whether the governing body of the agency being reviewed has made an evaluation regarding the type of personal information of license holders that the agency should make available on the agency's Internet website based on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of information the public needs to file a complaint with 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information the public needs to locate an existing or potential service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information the public needs to verify a license;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making the information available on the agency's Internet website could subject a license holder to harassment, solicitation, or other nuisance.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determines that the governing body of an agency has not completed the evaluation described by Subsection (c), the commission shall make a recommendation that the governing body of the agency perform such an evaluation.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237 passed the Senate on April</w:t>
      </w:r>
      <w:r xml:space="preserve">
        <w:t> </w:t>
      </w:r>
      <w:r>
        <w:t xml:space="preserve">11,</w:t>
      </w:r>
      <w:r xml:space="preserve">
        <w:t> </w:t>
      </w:r>
      <w:r>
        <w:t xml:space="preserve">2019,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237 passed the House on May</w:t>
      </w:r>
      <w:r xml:space="preserve">
        <w:t> </w:t>
      </w:r>
      <w:r>
        <w:t xml:space="preserve">22,</w:t>
      </w:r>
      <w:r xml:space="preserve">
        <w:t> </w:t>
      </w:r>
      <w:r>
        <w:t xml:space="preserve">2019, by the following vote:</w:t>
      </w:r>
      <w:r xml:space="preserve">
        <w:t> </w:t>
      </w:r>
      <w:r xml:space="preserve">
        <w:t> </w:t>
      </w:r>
      <w:r>
        <w:t xml:space="preserve">Yeas</w:t>
      </w:r>
      <w:r xml:space="preserve">
        <w:t> </w:t>
      </w:r>
      <w:r>
        <w:t xml:space="preserve">142, Nays</w:t>
      </w:r>
      <w:r xml:space="preserve">
        <w:t> </w:t>
      </w:r>
      <w:r>
        <w:t xml:space="preserve">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