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an independent school district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not later than December 31, 2024, change the date on which it holds its general election for officers to the November uniform election date.  This subsection expires January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