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86R6253 SLB-D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Buckingham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669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date for the confirmation election for the Southwestern Travis County Groundwater Conservation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8871.024(e),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If the district's creation is not confirmed at an election held under Subsection (a), the candidate who receives a majority of the votes cast at that election for each of the seven positions on the board becomes a temporary director of the district. The temporary directors elected under this subsection shall order a subsequent election to be held to confirm the creation of the district and to elect the initial directors not earlier than the uniform election date in </w:t>
      </w:r>
      <w:r>
        <w:rPr>
          <w:u w:val="single"/>
        </w:rPr>
        <w:t xml:space="preserve">November 2019</w:t>
      </w:r>
      <w:r>
        <w:t xml:space="preserve"> [</w:t>
      </w:r>
      <w:r>
        <w:rPr>
          <w:strike/>
        </w:rPr>
        <w:t xml:space="preserve">May 2020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669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