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755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powers, and duties of certain navigation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62, Water Code, is amended by adding Section 62.0725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62.0725.</w:t>
      </w:r>
      <w:r>
        <w:rPr>
          <w:u w:val="single"/>
        </w:rPr>
        <w:t xml:space="preserve"> </w:t>
      </w:r>
      <w:r>
        <w:rPr>
          <w:u w:val="single"/>
        </w:rPr>
        <w:t xml:space="preserve"> </w:t>
      </w:r>
      <w:r>
        <w:rPr>
          <w:u w:val="single"/>
        </w:rPr>
        <w:t xml:space="preserve">EXECUTIVE DIRECTOR.  (a)</w:t>
      </w:r>
      <w:r>
        <w:rPr>
          <w:u w:val="single"/>
        </w:rPr>
        <w:t xml:space="preserve"> </w:t>
      </w:r>
      <w:r>
        <w:rPr>
          <w:u w:val="single"/>
        </w:rPr>
        <w:t xml:space="preserve"> </w:t>
      </w:r>
      <w:r>
        <w:rPr>
          <w:u w:val="single"/>
        </w:rPr>
        <w:t xml:space="preserve">The commission may employ an executive director of the district.  If the commission employs an executive director, the commission must prescribe the duties and compensation of the executive director.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rule, order, or resolution, the commission may delegate to an executive director the full authority necessary to manage the affairs of the district subject only to orders of the commission, including the authority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 persons necessary for the operation of the district and to determine the compensation of those persons;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any act on behalf of the district, as authorized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duties of an executive director may be performed by a general manager or chief executive officer.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62.077, Water Code, is amended to read as follows:</w:t>
      </w:r>
    </w:p>
    <w:p w:rsidR="003F3435" w:rsidRDefault="0032493E">
      <w:pPr>
        <w:spacing w:line="480" w:lineRule="auto"/>
        <w:ind w:firstLine="720"/>
        <w:jc w:val="both"/>
      </w:pPr>
      <w:r>
        <w:t xml:space="preserve">Sec.</w:t>
      </w:r>
      <w:r xml:space="preserve">
        <w:t> </w:t>
      </w:r>
      <w:r>
        <w:t xml:space="preserve">62.077.</w:t>
      </w:r>
      <w:r xml:space="preserve">
        <w:t> </w:t>
      </w:r>
      <w:r xml:space="preserve">
        <w:t> </w:t>
      </w:r>
      <w:r>
        <w:t xml:space="preserve">[</w:t>
      </w:r>
      <w:r>
        <w:rPr>
          <w:strike/>
        </w:rPr>
        <w:t xml:space="preserve">ASSISTANT ENGINEERS AND EMPLOYEES;</w:t>
      </w:r>
      <w:r>
        <w:t xml:space="preserve">] COUNSEL[</w:t>
      </w:r>
      <w:r>
        <w:rPr>
          <w:strike/>
        </w:rPr>
        <w:t xml:space="preserve">; SALARIES AND FEES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62.077(c), Water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strike/>
        </w:rPr>
        <w:t xml:space="preserve">amount of compensation for employees and</w:t>
      </w:r>
      <w:r>
        <w:t xml:space="preserve">] fees of counsel shall be determined by the commission.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62.113, Water Code, is amended to read as follows:</w:t>
      </w:r>
    </w:p>
    <w:p w:rsidR="003F3435" w:rsidRDefault="0032493E">
      <w:pPr>
        <w:spacing w:line="480" w:lineRule="auto"/>
        <w:ind w:firstLine="720"/>
        <w:jc w:val="both"/>
      </w:pPr>
      <w:r>
        <w:t xml:space="preserve">Sec.</w:t>
      </w:r>
      <w:r xml:space="preserve">
        <w:t> </w:t>
      </w:r>
      <w:r>
        <w:t xml:space="preserve">62.113.</w:t>
      </w:r>
      <w:r xml:space="preserve">
        <w:t> </w:t>
      </w:r>
      <w:r xml:space="preserve">
        <w:t> </w:t>
      </w:r>
      <w:r>
        <w:t xml:space="preserve">FORM OF CONTRACTS.  All contracts made by the </w:t>
      </w:r>
      <w:r>
        <w:rPr>
          <w:u w:val="single"/>
        </w:rPr>
        <w:t xml:space="preserve">district</w:t>
      </w:r>
      <w:r>
        <w:t xml:space="preserve"> [</w:t>
      </w:r>
      <w:r>
        <w:rPr>
          <w:strike/>
        </w:rPr>
        <w:t xml:space="preserve">commission</w:t>
      </w:r>
      <w:r>
        <w:t xml:space="preserve">] shall be in writing and signed by the contractors [</w:t>
      </w:r>
      <w:r>
        <w:rPr>
          <w:strike/>
        </w:rPr>
        <w:t xml:space="preserve">and at least two of the commissioners</w:t>
      </w:r>
      <w:r>
        <w:t xml:space="preserve">], the executive director of the district, [</w:t>
      </w:r>
      <w:r>
        <w:rPr>
          <w:strike/>
        </w:rPr>
        <w:t xml:space="preserve">or</w:t>
      </w:r>
      <w:r>
        <w:t xml:space="preserve">] an authorized representative of the executive director</w:t>
      </w:r>
      <w:r>
        <w:rPr>
          <w:u w:val="single"/>
        </w:rPr>
        <w:t xml:space="preserve">, or a person to whom the duties of executive director have been delegated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62.115, Water Code, is amended to read as follows:</w:t>
      </w:r>
    </w:p>
    <w:p w:rsidR="003F3435" w:rsidRDefault="0032493E">
      <w:pPr>
        <w:spacing w:line="480" w:lineRule="auto"/>
        <w:ind w:firstLine="720"/>
        <w:jc w:val="both"/>
      </w:pPr>
      <w:r>
        <w:t xml:space="preserve">Sec.</w:t>
      </w:r>
      <w:r xml:space="preserve">
        <w:t> </w:t>
      </w:r>
      <w:r>
        <w:t xml:space="preserve">62.115.</w:t>
      </w:r>
      <w:r xml:space="preserve">
        <w:t> </w:t>
      </w:r>
      <w:r xml:space="preserve">
        <w:t> </w:t>
      </w:r>
      <w:r>
        <w:t xml:space="preserve">SUPERVISION OF WORK[</w:t>
      </w:r>
      <w:r>
        <w:rPr>
          <w:strike/>
        </w:rPr>
        <w:t xml:space="preserve">; REPORT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62.115(a), Water Code, is amended to read as follows:</w:t>
      </w:r>
    </w:p>
    <w:p w:rsidR="003F3435" w:rsidRDefault="0032493E">
      <w:pPr>
        <w:spacing w:line="480" w:lineRule="auto"/>
        <w:ind w:firstLine="720"/>
        <w:jc w:val="both"/>
      </w:pPr>
      <w:r>
        <w:t xml:space="preserve">(a)</w:t>
      </w:r>
      <w:r xml:space="preserve">
        <w:t> </w:t>
      </w:r>
      <w:r xml:space="preserve">
        <w:t> </w:t>
      </w:r>
      <w:r>
        <w:t xml:space="preserve">Unless done under the supervision of the United States, all work contracted for by the </w:t>
      </w:r>
      <w:r>
        <w:rPr>
          <w:u w:val="single"/>
        </w:rPr>
        <w:t xml:space="preserve">district</w:t>
      </w:r>
      <w:r>
        <w:t xml:space="preserve"> [</w:t>
      </w:r>
      <w:r>
        <w:rPr>
          <w:strike/>
        </w:rPr>
        <w:t xml:space="preserve">commission</w:t>
      </w:r>
      <w:r>
        <w:t xml:space="preserve">] shall be done under the supervision of </w:t>
      </w:r>
      <w:r>
        <w:rPr>
          <w:u w:val="single"/>
        </w:rPr>
        <w:t xml:space="preserve">a representative of</w:t>
      </w:r>
      <w:r>
        <w:t xml:space="preserve"> the district [</w:t>
      </w:r>
      <w:r>
        <w:rPr>
          <w:strike/>
        </w:rPr>
        <w:t xml:space="preserve">engineer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62.116(a) and (b), Water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 representative of the district</w:t>
      </w:r>
      <w:r>
        <w:t xml:space="preserve"> [</w:t>
      </w:r>
      <w:r>
        <w:rPr>
          <w:strike/>
        </w:rPr>
        <w:t xml:space="preserve">The commission</w:t>
      </w:r>
      <w:r>
        <w:t xml:space="preserve">] shall inspect the progress of work being done under a contract, and on completion of the contract, the </w:t>
      </w:r>
      <w:r>
        <w:rPr>
          <w:u w:val="single"/>
        </w:rPr>
        <w:t xml:space="preserve">district's chief financial officer</w:t>
      </w:r>
      <w:r>
        <w:t xml:space="preserve"> [</w:t>
      </w:r>
      <w:r>
        <w:rPr>
          <w:strike/>
        </w:rPr>
        <w:t xml:space="preserve">commission</w:t>
      </w:r>
      <w:r>
        <w:t xml:space="preserve">] shall draw a warrant on the county treasurer </w:t>
      </w:r>
      <w:r>
        <w:rPr>
          <w:u w:val="single"/>
        </w:rPr>
        <w:t xml:space="preserve">or issue a check</w:t>
      </w:r>
      <w:r>
        <w:t xml:space="preserve"> payable to the contractor or </w:t>
      </w:r>
      <w:r>
        <w:rPr>
          <w:u w:val="single"/>
        </w:rPr>
        <w:t xml:space="preserve">the contractor's</w:t>
      </w:r>
      <w:r>
        <w:t xml:space="preserve"> [</w:t>
      </w:r>
      <w:r>
        <w:rPr>
          <w:strike/>
        </w:rPr>
        <w:t xml:space="preserve">his</w:t>
      </w:r>
      <w:r>
        <w:t xml:space="preserve">] assignee for the amount of the contract price. </w:t>
      </w:r>
      <w:r>
        <w:t xml:space="preserve"> </w:t>
      </w:r>
      <w:r>
        <w:t xml:space="preserve">The warrant </w:t>
      </w:r>
      <w:r>
        <w:rPr>
          <w:u w:val="single"/>
        </w:rPr>
        <w:t xml:space="preserve">or check</w:t>
      </w:r>
      <w:r>
        <w:t xml:space="preserve"> shall be paid out of the construction and maintenance fund </w:t>
      </w:r>
      <w:r>
        <w:rPr>
          <w:u w:val="single"/>
        </w:rPr>
        <w:t xml:space="preserve">or the operating fund</w:t>
      </w:r>
      <w:r>
        <w:t xml:space="preserve"> of the district.</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district</w:t>
      </w:r>
      <w:r>
        <w:t xml:space="preserve"> [</w:t>
      </w:r>
      <w:r>
        <w:rPr>
          <w:strike/>
        </w:rPr>
        <w:t xml:space="preserve">commission</w:t>
      </w:r>
      <w:r>
        <w:t xml:space="preserve">] considers it advisable, </w:t>
      </w:r>
      <w:r>
        <w:rPr>
          <w:u w:val="single"/>
        </w:rPr>
        <w:t xml:space="preserve">the district</w:t>
      </w:r>
      <w:r>
        <w:t xml:space="preserve"> [</w:t>
      </w:r>
      <w:r>
        <w:rPr>
          <w:strike/>
        </w:rPr>
        <w:t xml:space="preserve">it</w:t>
      </w:r>
      <w:r>
        <w:t xml:space="preserve">] may contract for work to be paid for in partial payments as the work progresses. </w:t>
      </w:r>
      <w:r>
        <w:t xml:space="preserve"> </w:t>
      </w:r>
      <w:r>
        <w:t xml:space="preserve">[</w:t>
      </w:r>
      <w:r>
        <w:rPr>
          <w:strike/>
        </w:rPr>
        <w:t xml:space="preserve">The partial payments may not exceed in the aggregate eighty percent of the total amount to be paid under the contract.</w:t>
      </w:r>
      <w:r>
        <w:t xml:space="preserve">] </w:t>
      </w:r>
      <w:r>
        <w:t xml:space="preserve"> </w:t>
      </w:r>
      <w:r>
        <w:t xml:space="preserve">The amount of work completed at the time of the partial payment shall be shown by a certificate of </w:t>
      </w:r>
      <w:r>
        <w:rPr>
          <w:u w:val="single"/>
        </w:rPr>
        <w:t xml:space="preserve">a representative of</w:t>
      </w:r>
      <w:r>
        <w:t xml:space="preserve"> the district [</w:t>
      </w:r>
      <w:r>
        <w:rPr>
          <w:strike/>
        </w:rPr>
        <w:t xml:space="preserve">engineer</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62.152, Water Code, is amended to read as follows:</w:t>
      </w:r>
    </w:p>
    <w:p w:rsidR="003F3435" w:rsidRDefault="0032493E">
      <w:pPr>
        <w:spacing w:line="480" w:lineRule="auto"/>
        <w:ind w:firstLine="720"/>
        <w:jc w:val="both"/>
      </w:pPr>
      <w:r>
        <w:t xml:space="preserve">Sec.</w:t>
      </w:r>
      <w:r xml:space="preserve">
        <w:t> </w:t>
      </w:r>
      <w:r>
        <w:t xml:space="preserve">62.152.</w:t>
      </w:r>
      <w:r xml:space="preserve">
        <w:t> </w:t>
      </w:r>
      <w:r xml:space="preserve">
        <w:t> </w:t>
      </w:r>
      <w:r>
        <w:rPr>
          <w:u w:val="single"/>
        </w:rPr>
        <w:t xml:space="preserve">PAYMENT OF EXPENSES</w:t>
      </w:r>
      <w:r>
        <w:t xml:space="preserve"> [</w:t>
      </w:r>
      <w:r>
        <w:rPr>
          <w:strike/>
        </w:rPr>
        <w:t xml:space="preserve">WARRANTS</w:t>
      </w:r>
      <w:r>
        <w:t xml:space="preserve">]. </w:t>
      </w:r>
      <w:r>
        <w:t xml:space="preserve"> </w:t>
      </w:r>
      <w:r>
        <w:t xml:space="preserve">The </w:t>
      </w:r>
      <w:r>
        <w:rPr>
          <w:u w:val="single"/>
        </w:rPr>
        <w:t xml:space="preserve">district </w:t>
      </w:r>
      <w:r>
        <w:t xml:space="preserve">[</w:t>
      </w:r>
      <w:r>
        <w:rPr>
          <w:strike/>
        </w:rPr>
        <w:t xml:space="preserve">commission</w:t>
      </w:r>
      <w:r>
        <w:t xml:space="preserve">] may draw warrants </w:t>
      </w:r>
      <w:r>
        <w:rPr>
          <w:u w:val="single"/>
        </w:rPr>
        <w:t xml:space="preserve">or issue checks</w:t>
      </w:r>
      <w:r>
        <w:t xml:space="preserve">:</w:t>
      </w:r>
    </w:p>
    <w:p w:rsidR="003F3435" w:rsidRDefault="0032493E">
      <w:pPr>
        <w:spacing w:line="480" w:lineRule="auto"/>
        <w:ind w:firstLine="1440"/>
        <w:jc w:val="both"/>
      </w:pPr>
      <w:r>
        <w:t xml:space="preserve">(1)</w:t>
      </w:r>
      <w:r xml:space="preserve">
        <w:t> </w:t>
      </w:r>
      <w:r xml:space="preserve">
        <w:t> </w:t>
      </w:r>
      <w:r>
        <w:t xml:space="preserve">to pay for [</w:t>
      </w:r>
      <w:r>
        <w:rPr>
          <w:strike/>
        </w:rPr>
        <w:t xml:space="preserve">legal</w:t>
      </w:r>
      <w:r>
        <w:t xml:space="preserve">] services;</w:t>
      </w:r>
    </w:p>
    <w:p w:rsidR="003F3435" w:rsidRDefault="0032493E">
      <w:pPr>
        <w:spacing w:line="480" w:lineRule="auto"/>
        <w:ind w:firstLine="1440"/>
        <w:jc w:val="both"/>
      </w:pPr>
      <w:r>
        <w:t xml:space="preserve">(2)</w:t>
      </w:r>
      <w:r xml:space="preserve">
        <w:t> </w:t>
      </w:r>
      <w:r xml:space="preserve">
        <w:t> </w:t>
      </w:r>
      <w:r>
        <w:t xml:space="preserve">to pay the </w:t>
      </w:r>
      <w:r>
        <w:rPr>
          <w:u w:val="single"/>
        </w:rPr>
        <w:t xml:space="preserve">compensation</w:t>
      </w:r>
      <w:r>
        <w:t xml:space="preserve"> [</w:t>
      </w:r>
      <w:r>
        <w:rPr>
          <w:strike/>
        </w:rPr>
        <w:t xml:space="preserve">salary</w:t>
      </w:r>
      <w:r>
        <w:t xml:space="preserve">] of [</w:t>
      </w:r>
      <w:r>
        <w:rPr>
          <w:strike/>
        </w:rPr>
        <w:t xml:space="preserve">the engineer, his assistant, and any other</w:t>
      </w:r>
      <w:r>
        <w:t xml:space="preserve">] employees; and</w:t>
      </w:r>
    </w:p>
    <w:p w:rsidR="003F3435" w:rsidRDefault="0032493E">
      <w:pPr>
        <w:spacing w:line="480" w:lineRule="auto"/>
        <w:ind w:firstLine="1440"/>
        <w:jc w:val="both"/>
      </w:pPr>
      <w:r>
        <w:t xml:space="preserve">(3)</w:t>
      </w:r>
      <w:r xml:space="preserve">
        <w:t> </w:t>
      </w:r>
      <w:r xml:space="preserve">
        <w:t> </w:t>
      </w:r>
      <w:r>
        <w:t xml:space="preserve">to pay all expenses incident to operation of the district.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62.153, Water Code, as amended by Chapters 398 (S.B. 1131) and 427 (S.B. 1395), Acts of the 85th Legislature, Regular Session, 2017, is reenacted and amended to read as follows:</w:t>
      </w:r>
    </w:p>
    <w:p w:rsidR="003F3435" w:rsidRDefault="0032493E">
      <w:pPr>
        <w:spacing w:line="480" w:lineRule="auto"/>
        <w:ind w:firstLine="720"/>
        <w:jc w:val="both"/>
      </w:pPr>
      <w:r>
        <w:t xml:space="preserve">Sec.</w:t>
      </w:r>
      <w:r xml:space="preserve">
        <w:t> </w:t>
      </w:r>
      <w:r>
        <w:t xml:space="preserve">62.153.</w:t>
      </w:r>
      <w:r xml:space="preserve">
        <w:t> </w:t>
      </w:r>
      <w:r xml:space="preserve">
        <w:t> </w:t>
      </w:r>
      <w:r>
        <w:t xml:space="preserve">DUTIES OF DISTRICT TREASURER; AUTHORITY OF DESIGNATED OFFICER.  (a)</w:t>
      </w:r>
      <w:r xml:space="preserve">
        <w:t> </w:t>
      </w:r>
      <w:r xml:space="preserve">
        <w:t> </w:t>
      </w:r>
      <w:r>
        <w:t xml:space="preserve">The district treasurer shall:</w:t>
      </w:r>
    </w:p>
    <w:p w:rsidR="003F3435" w:rsidRDefault="0032493E">
      <w:pPr>
        <w:spacing w:line="480" w:lineRule="auto"/>
        <w:ind w:firstLine="1440"/>
        <w:jc w:val="both"/>
      </w:pPr>
      <w:r>
        <w:t xml:space="preserve">(1)</w:t>
      </w:r>
      <w:r xml:space="preserve">
        <w:t> </w:t>
      </w:r>
      <w:r xml:space="preserve">
        <w:t> </w:t>
      </w:r>
      <w:r>
        <w:t xml:space="preserve">open an account for all funds received by the district treasurer for the district and all district funds which the treasurer pays out;</w:t>
      </w:r>
    </w:p>
    <w:p w:rsidR="003F3435" w:rsidRDefault="0032493E">
      <w:pPr>
        <w:spacing w:line="480" w:lineRule="auto"/>
        <w:ind w:firstLine="1440"/>
        <w:jc w:val="both"/>
      </w:pPr>
      <w:r>
        <w:t xml:space="preserve">(2)</w:t>
      </w:r>
      <w:r xml:space="preserve">
        <w:t> </w:t>
      </w:r>
      <w:r xml:space="preserve">
        <w:t> </w:t>
      </w:r>
      <w:r>
        <w:t xml:space="preserve">pay out money on vouchers signed by the chairman of the commission, any two members of the commission, or the commissioners court, or any two of any number of persons delegated by the commission with authority to sign vouchers, provided that the commission may, in such delegation, limit the authority of such persons and may require that each furnish a fidelity bond in such amount as the commission shall specify and subject to commission approval;</w:t>
      </w:r>
    </w:p>
    <w:p w:rsidR="003F3435" w:rsidRDefault="0032493E">
      <w:pPr>
        <w:spacing w:line="480" w:lineRule="auto"/>
        <w:ind w:firstLine="1440"/>
        <w:jc w:val="both"/>
      </w:pPr>
      <w:r>
        <w:t xml:space="preserve">(3)</w:t>
      </w:r>
      <w:r xml:space="preserve">
        <w:t> </w:t>
      </w:r>
      <w:r xml:space="preserve">
        <w:t> </w:t>
      </w:r>
      <w:r>
        <w:t xml:space="preserve">carefully preserve all orders for the payment of money;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render a correct account to the commissioners court of all matters relating to the financial condition of the district as often as required by the commissioners court</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treasurer is not</w:t>
      </w:r>
      <w:r>
        <w:t xml:space="preserve">[</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not be</w:t>
      </w:r>
      <w:r>
        <w:t xml:space="preserve">] required to sign a check drawn on a depository selected under Section 62.156, unless the district treasurer is the designated officer of the district, as defined by Section 60.271(g).</w:t>
      </w:r>
    </w:p>
    <w:p w:rsidR="003F3435" w:rsidRDefault="0032493E">
      <w:pPr>
        <w:spacing w:line="480" w:lineRule="auto"/>
        <w:ind w:firstLine="720"/>
        <w:jc w:val="both"/>
      </w:pPr>
      <w:r>
        <w:rPr>
          <w:u w:val="single"/>
        </w:rPr>
        <w:t xml:space="preserve">(c)</w:t>
      </w:r>
      <w:r>
        <w:t xml:space="preserve"> </w:t>
      </w:r>
      <w:r>
        <w:t xml:space="preserve">[</w:t>
      </w:r>
      <w:r>
        <w:rPr>
          <w:strike/>
        </w:rPr>
        <w:t xml:space="preserve">(b)</w:t>
      </w:r>
      <w:r>
        <w:t xml:space="preserve">]</w:t>
      </w:r>
      <w:r xml:space="preserve">
        <w:t> </w:t>
      </w:r>
      <w:r xml:space="preserve">
        <w:t> </w:t>
      </w:r>
      <w:r>
        <w:t xml:space="preserve">A designated officer of a district may make a payment on behalf of the district by a check drawn on a depository selected under Section 62.155 in a manner consistent with the payment procedures adopted under Section 60.271(f) without authorization by the district treasurer.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C, Chapter 63, Water Code, is amended by adding Section 63.1045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63.1045.</w:t>
      </w:r>
      <w:r>
        <w:rPr>
          <w:u w:val="single"/>
        </w:rPr>
        <w:t xml:space="preserve"> </w:t>
      </w:r>
      <w:r>
        <w:rPr>
          <w:u w:val="single"/>
        </w:rPr>
        <w:t xml:space="preserve"> </w:t>
      </w:r>
      <w:r>
        <w:rPr>
          <w:u w:val="single"/>
        </w:rPr>
        <w:t xml:space="preserve">EXECUTIVE DIRECTOR.  (a)</w:t>
      </w:r>
      <w:r>
        <w:rPr>
          <w:u w:val="single"/>
        </w:rPr>
        <w:t xml:space="preserve"> </w:t>
      </w:r>
      <w:r>
        <w:rPr>
          <w:u w:val="single"/>
        </w:rPr>
        <w:t xml:space="preserve"> </w:t>
      </w:r>
      <w:r>
        <w:rPr>
          <w:u w:val="single"/>
        </w:rPr>
        <w:t xml:space="preserve">The district may employ an executive director of the district.  If the district employs an executive director, the district must prescribe the duties and compensation of the executive director.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duties of an executive director may be performed by a general manager, port director, or chief executive officer.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63.105, Water Code, is amended to read as follows:</w:t>
      </w:r>
    </w:p>
    <w:p w:rsidR="003F3435" w:rsidRDefault="0032493E">
      <w:pPr>
        <w:spacing w:line="480" w:lineRule="auto"/>
        <w:ind w:firstLine="720"/>
        <w:jc w:val="both"/>
      </w:pPr>
      <w:r>
        <w:t xml:space="preserve">Sec.</w:t>
      </w:r>
      <w:r xml:space="preserve">
        <w:t> </w:t>
      </w:r>
      <w:r>
        <w:t xml:space="preserve">63.105.</w:t>
      </w:r>
      <w:r xml:space="preserve">
        <w:t> </w:t>
      </w:r>
      <w:r xml:space="preserve">
        <w:t> </w:t>
      </w:r>
      <w:r>
        <w:t xml:space="preserve">ENGINEER.  The </w:t>
      </w:r>
      <w:r>
        <w:rPr>
          <w:u w:val="single"/>
        </w:rPr>
        <w:t xml:space="preserve">district</w:t>
      </w:r>
      <w:r>
        <w:t xml:space="preserve"> [</w:t>
      </w:r>
      <w:r>
        <w:rPr>
          <w:strike/>
        </w:rPr>
        <w:t xml:space="preserve">commission</w:t>
      </w:r>
      <w:r>
        <w:t xml:space="preserve">] may employ a competent engineer whose term of office and compensation shall be determined by the </w:t>
      </w:r>
      <w:r>
        <w:rPr>
          <w:u w:val="single"/>
        </w:rPr>
        <w:t xml:space="preserve">district</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63.107, Water Code, is amended to read as follows:</w:t>
      </w:r>
    </w:p>
    <w:p w:rsidR="003F3435" w:rsidRDefault="0032493E">
      <w:pPr>
        <w:spacing w:line="480" w:lineRule="auto"/>
        <w:ind w:firstLine="720"/>
        <w:jc w:val="both"/>
      </w:pPr>
      <w:r>
        <w:t xml:space="preserve">Sec.</w:t>
      </w:r>
      <w:r xml:space="preserve">
        <w:t> </w:t>
      </w:r>
      <w:r>
        <w:t xml:space="preserve">63.107.</w:t>
      </w:r>
      <w:r xml:space="preserve">
        <w:t> </w:t>
      </w:r>
      <w:r xml:space="preserve">
        <w:t> </w:t>
      </w:r>
      <w:r>
        <w:t xml:space="preserve">DISTRICT EMPLOYEES.  (a)</w:t>
      </w:r>
      <w:r xml:space="preserve">
        <w:t> </w:t>
      </w:r>
      <w:r xml:space="preserve">
        <w:t> </w:t>
      </w:r>
      <w:r>
        <w:t xml:space="preserve">The </w:t>
      </w:r>
      <w:r>
        <w:rPr>
          <w:u w:val="single"/>
        </w:rPr>
        <w:t xml:space="preserve">district:</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commission</w:t>
      </w:r>
      <w:r>
        <w:t xml:space="preserve">] may employ assistant engineers and other persons as it considers necessary for the construction, maintenance, operation, and development of the district </w:t>
      </w:r>
      <w:r>
        <w:rPr>
          <w:u w:val="single"/>
        </w:rPr>
        <w:t xml:space="preserve">and</w:t>
      </w:r>
      <w:r>
        <w:t xml:space="preserve">[</w:t>
      </w:r>
      <w:r>
        <w:rPr>
          <w:strike/>
        </w:rPr>
        <w:t xml:space="preserve">,</w:t>
      </w:r>
      <w:r>
        <w:t xml:space="preserve">] its business and facilities</w:t>
      </w:r>
      <w:r>
        <w:rPr>
          <w:u w:val="single"/>
        </w:rPr>
        <w:t xml:space="preserve">;</w:t>
      </w:r>
      <w:r>
        <w:t xml:space="preserve">[</w:t>
      </w:r>
      <w:r>
        <w:rPr>
          <w:strik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shall determine their term of office and duties[</w:t>
      </w:r>
      <w:r>
        <w:rPr>
          <w:strike/>
        </w:rPr>
        <w:t xml:space="preserve">,</w:t>
      </w:r>
      <w:r>
        <w:t xml:space="preserve">] and fix their compensation.</w:t>
      </w:r>
    </w:p>
    <w:p w:rsidR="003F3435" w:rsidRDefault="0032493E">
      <w:pPr>
        <w:spacing w:line="480" w:lineRule="auto"/>
        <w:ind w:firstLine="720"/>
        <w:jc w:val="both"/>
      </w:pPr>
      <w:r>
        <w:t xml:space="preserve">(b)</w:t>
      </w:r>
      <w:r xml:space="preserve">
        <w:t> </w:t>
      </w:r>
      <w:r xml:space="preserve">
        <w:t> </w:t>
      </w:r>
      <w:r>
        <w:t xml:space="preserve">All employees may be removed by the </w:t>
      </w:r>
      <w:r>
        <w:rPr>
          <w:u w:val="single"/>
        </w:rPr>
        <w:t xml:space="preserve">district</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63.109, Water Code, is amended to read as follows:</w:t>
      </w:r>
    </w:p>
    <w:p w:rsidR="003F3435" w:rsidRDefault="0032493E">
      <w:pPr>
        <w:spacing w:line="480" w:lineRule="auto"/>
        <w:ind w:firstLine="720"/>
        <w:jc w:val="both"/>
      </w:pPr>
      <w:r>
        <w:t xml:space="preserve">Sec.</w:t>
      </w:r>
      <w:r xml:space="preserve">
        <w:t> </w:t>
      </w:r>
      <w:r>
        <w:t xml:space="preserve">63.109.</w:t>
      </w:r>
      <w:r xml:space="preserve">
        <w:t> </w:t>
      </w:r>
      <w:r xml:space="preserve">
        <w:t> </w:t>
      </w:r>
      <w:r>
        <w:t xml:space="preserve">PAYMENT OF COMPENSATION AND EXPENSES.  The </w:t>
      </w:r>
      <w:r>
        <w:rPr>
          <w:u w:val="single"/>
        </w:rPr>
        <w:t xml:space="preserve">district</w:t>
      </w:r>
      <w:r>
        <w:t xml:space="preserve"> [</w:t>
      </w:r>
      <w:r>
        <w:rPr>
          <w:strike/>
        </w:rPr>
        <w:t xml:space="preserve">commission</w:t>
      </w:r>
      <w:r>
        <w:t xml:space="preserve">] may draw warrants</w:t>
      </w:r>
      <w:r>
        <w:rPr>
          <w:u w:val="single"/>
        </w:rPr>
        <w:t xml:space="preserve">, issue checks, or use a payment method adopted under Section 60.271</w:t>
      </w:r>
      <w:r>
        <w:t xml:space="preserve"> to pay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legal</w:t>
      </w:r>
      <w:r>
        <w:t xml:space="preserve">] services</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for</w:t>
      </w:r>
      <w:r>
        <w:t xml:space="preserve">] the </w:t>
      </w:r>
      <w:r>
        <w:rPr>
          <w:u w:val="single"/>
        </w:rPr>
        <w:t xml:space="preserve">compensation</w:t>
      </w:r>
      <w:r>
        <w:t xml:space="preserve"> [</w:t>
      </w:r>
      <w:r>
        <w:rPr>
          <w:strike/>
        </w:rPr>
        <w:t xml:space="preserve">salaries</w:t>
      </w:r>
      <w:r>
        <w:t xml:space="preserve">] of [</w:t>
      </w:r>
      <w:r>
        <w:rPr>
          <w:strike/>
        </w:rPr>
        <w:t xml:space="preserve">the engineer, his assistant, or any other</w:t>
      </w:r>
      <w:r>
        <w:t xml:space="preserve">] employees</w:t>
      </w:r>
      <w:r>
        <w:rPr>
          <w:u w:val="single"/>
        </w:rP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and for</w:t>
      </w:r>
      <w:r>
        <w:t xml:space="preserve">] all expenses incident and relating to the district.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Section 63.175, Water Code, is amended to read as follows:</w:t>
      </w:r>
    </w:p>
    <w:p w:rsidR="003F3435" w:rsidRDefault="0032493E">
      <w:pPr>
        <w:spacing w:line="480" w:lineRule="auto"/>
        <w:ind w:firstLine="720"/>
        <w:jc w:val="both"/>
      </w:pPr>
      <w:r>
        <w:t xml:space="preserve">Sec.</w:t>
      </w:r>
      <w:r xml:space="preserve">
        <w:t> </w:t>
      </w:r>
      <w:r>
        <w:t xml:space="preserve">63.175.</w:t>
      </w:r>
      <w:r xml:space="preserve">
        <w:t> </w:t>
      </w:r>
      <w:r xml:space="preserve">
        <w:t> </w:t>
      </w:r>
      <w:r>
        <w:t xml:space="preserve">SUPERVISION </w:t>
      </w:r>
      <w:r>
        <w:rPr>
          <w:u w:val="single"/>
        </w:rPr>
        <w:t xml:space="preserve">OF WORK</w:t>
      </w:r>
      <w:r>
        <w:t xml:space="preserve"> [</w:t>
      </w:r>
      <w:r>
        <w:rPr>
          <w:strike/>
        </w:rPr>
        <w:t xml:space="preserve">BY ENGINEER</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63.175(a), Water Code, is amended to read as follows:</w:t>
      </w:r>
    </w:p>
    <w:p w:rsidR="003F3435" w:rsidRDefault="0032493E">
      <w:pPr>
        <w:spacing w:line="480" w:lineRule="auto"/>
        <w:ind w:firstLine="720"/>
        <w:jc w:val="both"/>
      </w:pPr>
      <w:r>
        <w:t xml:space="preserve">(a)</w:t>
      </w:r>
      <w:r xml:space="preserve">
        <w:t> </w:t>
      </w:r>
      <w:r xml:space="preserve">
        <w:t> </w:t>
      </w:r>
      <w:r>
        <w:t xml:space="preserve">Unless done under the supervision of the United States, all work contracted for by the </w:t>
      </w:r>
      <w:r>
        <w:rPr>
          <w:u w:val="single"/>
        </w:rPr>
        <w:t xml:space="preserve">district</w:t>
      </w:r>
      <w:r>
        <w:t xml:space="preserve"> [</w:t>
      </w:r>
      <w:r>
        <w:rPr>
          <w:strike/>
        </w:rPr>
        <w:t xml:space="preserve">commission</w:t>
      </w:r>
      <w:r>
        <w:t xml:space="preserve">] shall be done under the supervision </w:t>
      </w:r>
      <w:r>
        <w:rPr>
          <w:u w:val="single"/>
        </w:rPr>
        <w:t xml:space="preserve">of a representative</w:t>
      </w:r>
      <w:r>
        <w:t xml:space="preserve"> of the district [</w:t>
      </w:r>
      <w:r>
        <w:rPr>
          <w:strike/>
        </w:rPr>
        <w:t xml:space="preserve">engineer</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63.176(a) and (b), Water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 representative of the district</w:t>
      </w:r>
      <w:r>
        <w:t xml:space="preserve"> [</w:t>
      </w:r>
      <w:r>
        <w:rPr>
          <w:strike/>
        </w:rPr>
        <w:t xml:space="preserve">The commission</w:t>
      </w:r>
      <w:r>
        <w:t xml:space="preserve">] shall inspect the work being done during its progress, and on completion of the contract, the </w:t>
      </w:r>
      <w:r>
        <w:rPr>
          <w:u w:val="single"/>
        </w:rPr>
        <w:t xml:space="preserve">district</w:t>
      </w:r>
      <w:r>
        <w:t xml:space="preserve"> [</w:t>
      </w:r>
      <w:r>
        <w:rPr>
          <w:strike/>
        </w:rPr>
        <w:t xml:space="preserve">commission</w:t>
      </w:r>
      <w:r>
        <w:t xml:space="preserve">] shall draw a warrant on the district depository </w:t>
      </w:r>
      <w:r>
        <w:rPr>
          <w:u w:val="single"/>
        </w:rPr>
        <w:t xml:space="preserve">or issue a check</w:t>
      </w:r>
      <w:r>
        <w:t xml:space="preserve"> in favor of the contractor or </w:t>
      </w:r>
      <w:r>
        <w:rPr>
          <w:u w:val="single"/>
        </w:rPr>
        <w:t xml:space="preserve">the contractor's</w:t>
      </w:r>
      <w:r>
        <w:t xml:space="preserve"> [</w:t>
      </w:r>
      <w:r>
        <w:rPr>
          <w:strike/>
        </w:rPr>
        <w:t xml:space="preserve">his</w:t>
      </w:r>
      <w:r>
        <w:t xml:space="preserve">] assignee for the amount of the contract price.  The warrant </w:t>
      </w:r>
      <w:r>
        <w:rPr>
          <w:u w:val="single"/>
        </w:rPr>
        <w:t xml:space="preserve">or check</w:t>
      </w:r>
      <w:r>
        <w:t xml:space="preserve"> shall be paid from the construction and maintenance </w:t>
      </w:r>
      <w:r>
        <w:rPr>
          <w:u w:val="single"/>
        </w:rPr>
        <w:t xml:space="preserve">or operating</w:t>
      </w:r>
      <w:r>
        <w:t xml:space="preserve"> fund.</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district</w:t>
      </w:r>
      <w:r>
        <w:t xml:space="preserve"> [</w:t>
      </w:r>
      <w:r>
        <w:rPr>
          <w:strike/>
        </w:rPr>
        <w:t xml:space="preserve">commission</w:t>
      </w:r>
      <w:r>
        <w:t xml:space="preserve">] considers it advisable, it may contract to pay for the work in partial payments as the work progresses</w:t>
      </w:r>
      <w:r>
        <w:rPr>
          <w:u w:val="single"/>
        </w:rPr>
        <w:t xml:space="preserve">.  Partial</w:t>
      </w:r>
      <w:r>
        <w:t xml:space="preserve">[</w:t>
      </w:r>
      <w:r>
        <w:rPr>
          <w:strike/>
        </w:rPr>
        <w:t xml:space="preserve">, but the partial</w:t>
      </w:r>
      <w:r>
        <w:t xml:space="preserve">] payments may not be more in the aggregate than </w:t>
      </w:r>
      <w:r>
        <w:rPr>
          <w:u w:val="single"/>
        </w:rPr>
        <w:t xml:space="preserve">the amount allowed under applicable laws</w:t>
      </w:r>
      <w:r>
        <w:t xml:space="preserve"> [</w:t>
      </w:r>
      <w:r>
        <w:rPr>
          <w:strike/>
        </w:rPr>
        <w:t xml:space="preserve">90 percent of the contract price of the total amount of work done under the contract</w:t>
      </w:r>
      <w:r>
        <w:t xml:space="preserve">].  The amount of the work shall be shown by a certificate of </w:t>
      </w:r>
      <w:r>
        <w:rPr>
          <w:u w:val="single"/>
        </w:rPr>
        <w:t xml:space="preserve">a representative of</w:t>
      </w:r>
      <w:r>
        <w:t xml:space="preserve"> the </w:t>
      </w:r>
      <w:r>
        <w:rPr>
          <w:u w:val="single"/>
        </w:rPr>
        <w:t xml:space="preserve">district</w:t>
      </w:r>
      <w:r>
        <w:t xml:space="preserve"> [</w:t>
      </w:r>
      <w:r>
        <w:rPr>
          <w:strike/>
        </w:rPr>
        <w:t xml:space="preserve">engineer</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63.175(b), Water Code, is repealed.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following provisions of the Water Code are repealed:</w:t>
      </w:r>
    </w:p>
    <w:p w:rsidR="003F3435" w:rsidRDefault="0032493E">
      <w:pPr>
        <w:spacing w:line="480" w:lineRule="auto"/>
        <w:ind w:firstLine="1440"/>
        <w:jc w:val="both"/>
      </w:pPr>
      <w:r>
        <w:t xml:space="preserve">(1)</w:t>
      </w:r>
      <w:r xml:space="preserve">
        <w:t> </w:t>
      </w:r>
      <w:r xml:space="preserve">
        <w:t> </w:t>
      </w:r>
      <w:r>
        <w:t xml:space="preserve">Section 62.076;</w:t>
      </w:r>
    </w:p>
    <w:p w:rsidR="003F3435" w:rsidRDefault="0032493E">
      <w:pPr>
        <w:spacing w:line="480" w:lineRule="auto"/>
        <w:ind w:firstLine="1440"/>
        <w:jc w:val="both"/>
      </w:pPr>
      <w:r>
        <w:t xml:space="preserve">(2)</w:t>
      </w:r>
      <w:r xml:space="preserve">
        <w:t> </w:t>
      </w:r>
      <w:r xml:space="preserve">
        <w:t> </w:t>
      </w:r>
      <w:r>
        <w:t xml:space="preserve">Section 62.077(a); and</w:t>
      </w:r>
    </w:p>
    <w:p w:rsidR="003F3435" w:rsidRDefault="0032493E">
      <w:pPr>
        <w:spacing w:line="480" w:lineRule="auto"/>
        <w:ind w:firstLine="1440"/>
        <w:jc w:val="both"/>
      </w:pPr>
      <w:r>
        <w:t xml:space="preserve">(3)</w:t>
      </w:r>
      <w:r xml:space="preserve">
        <w:t> </w:t>
      </w:r>
      <w:r xml:space="preserve">
        <w:t> </w:t>
      </w:r>
      <w:r>
        <w:t xml:space="preserve">Section 62.115(b).</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To the extent of any conflict, this Act controls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755 passed the Senate on April</w:t>
      </w:r>
      <w:r xml:space="preserve">
        <w:t> </w:t>
      </w:r>
      <w:r>
        <w:t xml:space="preserve">11,</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755 passed the House on May</w:t>
      </w:r>
      <w:r xml:space="preserve">
        <w:t> </w:t>
      </w:r>
      <w:r>
        <w:t xml:space="preserve">10,</w:t>
      </w:r>
      <w:r xml:space="preserve">
        <w:t> </w:t>
      </w:r>
      <w:r>
        <w:t xml:space="preserve">2019, by the following vote:</w:t>
      </w:r>
      <w:r xml:space="preserve">
        <w:t> </w:t>
      </w:r>
      <w:r xml:space="preserve">
        <w:t> </w:t>
      </w:r>
      <w:r>
        <w:t xml:space="preserve">Yeas</w:t>
      </w:r>
      <w:r xml:space="preserve">
        <w:t> </w:t>
      </w:r>
      <w:r>
        <w:t xml:space="preserve">130, Nays</w:t>
      </w:r>
      <w:r xml:space="preserve">
        <w:t> </w:t>
      </w:r>
      <w:r>
        <w:t xml:space="preserve">11,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