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86R9949 SOS-D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Hughes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847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student recreational facility fee at The University of Texas at Tyler.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54.5341(b), Education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rPr>
          <w:u w:val="single"/>
        </w:rPr>
        <w:t xml:space="preserve">Unless a higher amount is approved under Subsection (f), the</w:t>
      </w:r>
      <w:r>
        <w:t xml:space="preserve"> [</w:t>
      </w:r>
      <w:r>
        <w:rPr>
          <w:strike/>
        </w:rPr>
        <w:t xml:space="preserve">The</w:t>
      </w:r>
      <w:r>
        <w:t xml:space="preserve">] amount of the fee may not exceed:</w:t>
      </w:r>
    </w:p>
    <w:p w:rsidR="003F3435" w:rsidRDefault="0032493E">
      <w:pPr>
        <w:spacing w:line="480" w:lineRule="auto"/>
        <w:ind w:firstLine="1440"/>
        <w:jc w:val="both"/>
      </w:pPr>
      <w:r>
        <w:t xml:space="preserve">(1)</w:t>
      </w:r>
      <w:r xml:space="preserve">
        <w:t> </w:t>
      </w:r>
      <w:r xml:space="preserve">
        <w:t> </w:t>
      </w:r>
      <w:r>
        <w:t xml:space="preserve">$40 per student for each regular semester;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(2)</w:t>
      </w:r>
      <w:r xml:space="preserve">
        <w:t> </w:t>
      </w:r>
      <w:r xml:space="preserve">
        <w:t> </w:t>
      </w:r>
      <w:r>
        <w:t xml:space="preserve">$30 per student for each summer session of 12 weeks or longer;</w:t>
      </w:r>
    </w:p>
    <w:p w:rsidR="003F3435" w:rsidRDefault="0032493E">
      <w:pPr>
        <w:spacing w:line="480" w:lineRule="auto"/>
        <w:ind w:firstLine="1440"/>
        <w:jc w:val="both"/>
      </w:pPr>
      <w:r>
        <w:t xml:space="preserve">(3)</w:t>
      </w:r>
      <w:r xml:space="preserve">
        <w:t> </w:t>
      </w:r>
      <w:r xml:space="preserve">
        <w:t> </w:t>
      </w:r>
      <w:r>
        <w:t xml:space="preserve">$15 per student for each summer session of six weeks or more but less than 12 weeks; and</w:t>
      </w:r>
    </w:p>
    <w:p w:rsidR="003F3435" w:rsidRDefault="0032493E">
      <w:pPr>
        <w:spacing w:line="480" w:lineRule="auto"/>
        <w:ind w:firstLine="1440"/>
        <w:jc w:val="both"/>
      </w:pPr>
      <w:r>
        <w:t xml:space="preserve">(4)</w:t>
      </w:r>
      <w:r xml:space="preserve">
        <w:t> </w:t>
      </w:r>
      <w:r xml:space="preserve">
        <w:t> </w:t>
      </w:r>
      <w:r>
        <w:t xml:space="preserve">$10 per student for each summer session that is shorter than six weeks.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Section 54.5341(b), Education Code, as amended by this Act, applies beginning with fees imposed for the 2019 fall semester.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immediately if it receives a vote of two-thirds of all the members elected to each house, as provided by Section 39, Article III, Texas Constitution.</w:t>
      </w:r>
      <w:r>
        <w:t xml:space="preserve"> </w:t>
      </w:r>
      <w:r>
        <w:t xml:space="preserve"> </w:t>
      </w:r>
      <w:r>
        <w:t xml:space="preserve">If this Act does not receive the vote necessary for immediate effect, 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847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