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and approval of contingent fee contracts for certain public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CONTINGENT FEE CONTRACT APPROVAL REQUIRED FOR PUBLIC AGENCIES.  A public agency as defined by Section 30.003, Water Code, may not enter into a contract described by Subchapter C, Chapter 2254, Government Code, without review and approval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submitted for review and approval on or after the effective date of this Act.  A contract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