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86R10993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motor vehicle dealership by certain manufacturers.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2301.476, Occupations Code, is amended by adding Subsection (p)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(p)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on January 1, 2018, held a manufacturer's license issued under this chapter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hold: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manufacturer's license;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distinguishing number issued under Chapter 503, Transportation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or more dealer's licenses;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 as both a manufacturer and dealer of motor vehicles to the extent 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manufactures only motor vehicles as defined by Section 2301.002(23)(C) and does not otherwise manufacture motor vehicles as defined by Section 2301.002(23);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substantially equal access to any franchised dealer to all support for repairing a motor vehicle described by Paragraph (A), including access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parts and assemblies;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and technical service bulletins;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repair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