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2019S0314-1  03/01/19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  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firstLine="720"/>
        <w:jc w:val="both"/>
      </w:pPr>
      <w:r>
        <w:t xml:space="preserve">Patient</w:t>
      </w:r>
      <w:r xml:space="preserve">
        <w:t> </w:t>
      </w:r>
      <w:r>
        <w:t xml:space="preserve">Address:_________________________________________</w:t>
      </w:r>
    </w:p>
    <w:p w:rsidR="003F3435" w:rsidRDefault="0032493E">
      <w:pPr>
        <w:spacing w:line="480" w:lineRule="auto"/>
        <w:ind w:firstLine="720"/>
        <w:jc w:val="both"/>
      </w:pPr>
      <w:r>
        <w:t xml:space="preserve">____________ Street_________________ City,</w:t>
      </w:r>
      <w:r xml:space="preserve">
        <w:t> </w:t>
      </w:r>
      <w:r>
        <w:t xml:space="preserve">State,</w:t>
      </w:r>
      <w:r xml:space="preserve">
        <w:t> </w:t>
      </w:r>
      <w:r>
        <w:t xml:space="preserve">ZIP</w:t>
      </w:r>
    </w:p>
    <w:p w:rsidR="003F3435" w:rsidRDefault="0032493E">
      <w:pPr>
        <w:spacing w:line="480" w:lineRule="auto"/>
        <w:ind w:firstLine="720"/>
        <w:jc w:val="both"/>
      </w:pPr>
      <w:r>
        <w:t xml:space="preserve">Patient</w:t>
      </w:r>
      <w:r xml:space="preserve">
        <w:t> </w:t>
      </w:r>
      <w:r>
        <w:t xml:space="preserve">Telephone:__________ Patient</w:t>
      </w:r>
      <w:r xml:space="preserve">
        <w:t> </w:t>
      </w:r>
      <w:r>
        <w:t xml:space="preserve">E-mail:_________</w:t>
      </w:r>
    </w:p>
    <w:p w:rsidR="003F3435" w:rsidRDefault="0032493E">
      <w:pPr>
        <w:spacing w:line="480" w:lineRule="auto"/>
        <w:ind w:firstLine="720"/>
        <w:jc w:val="both"/>
      </w:pPr>
      <w:r>
        <w:t xml:space="preserve">NOTICE TO PHYSICIAN OR HEALTH CARE PROVIDER: </w:t>
      </w:r>
      <w:r>
        <w:t xml:space="preserve"> </w:t>
      </w:r>
      <w:r>
        <w:t xml:space="preserve">THIS AUTHORIZATION FORM HAS BEEN AUTHORIZED BY THE TEXAS LEGISLATURE PURSUANT TO SECTION 74.052, CIVIL PRACTICE AND REMEDIES CODE. </w:t>
      </w:r>
      <w:r>
        <w:t xml:space="preserve">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720"/>
        <w:jc w:val="both"/>
      </w:pPr>
      <w:r>
        <w:t xml:space="preserve">[ ] To facilitate the investigation and evaluation of the health care claim described in the accompanying Notice of Health Care Claim.</w:t>
      </w:r>
    </w:p>
    <w:p w:rsidR="003F3435" w:rsidRDefault="0032493E">
      <w:pPr>
        <w:spacing w:line="480" w:lineRule="auto"/>
        <w:ind w:firstLine="720"/>
        <w:jc w:val="both"/>
      </w:pPr>
      <w:r>
        <w:t xml:space="preserve">[ ] Defense of any litigation arising out of the claim made the basis of the accompanying Notice of Health Care Claim.</w:t>
      </w:r>
    </w:p>
    <w:p w:rsidR="003F3435" w:rsidRDefault="0032493E">
      <w:pPr>
        <w:spacing w:line="480" w:lineRule="auto"/>
        <w:ind w:firstLine="720"/>
        <w:jc w:val="both"/>
      </w:pPr>
      <w:r>
        <w:t xml:space="preserve">[ ] 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t xml:space="preserve">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 </w:t>
      </w:r>
      <w:r>
        <w:t xml:space="preserve"> </w:t>
      </w:r>
      <w:r>
        <w:t xml:space="preserve">I understand that prior actions taken in reliance on this authorization by a person that had permission to access my protected health information will not be affected.</w:t>
      </w:r>
      <w:r xml:space="preserve">
        <w:t> </w:t>
      </w:r>
      <w:r xml:space="preserve">
        <w:t>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