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costs associated with certain programs of The University of Texas Health Science Center at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appropriated for the education of university students at The University of Texas Health Science Center at San Antonio may be used to pay for costs associated with the educational programs for the campus's university-level students attending the Laredo Regional Campus and receiving clinical training in Webb County and the surrounding communities, including ground or air transportation, lodging, and related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