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86R12448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current or former federal prosecutor or public defender.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United States attorney, assistant United States attorney, federal public defender, deputy federal public defender, or assistant federal public defender, regardless of whether the current or former attorney or public defender complies with Section 552.024 or 552.1175</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United States attorney, assistant United States attorney, federal public defender, deputy federal public defender, or assistant federal public defender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and the spouse and child of the attorney </w:t>
      </w:r>
      <w:r>
        <w:rPr>
          <w:u w:val="single"/>
        </w:rPr>
        <w:t xml:space="preserve">or public defender</w:t>
      </w:r>
      <w: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