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86R13868 MCK-F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tastings by certain alcoholic beverage manufacturers at certain events.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109, Alcoholic Beverage Code, is amended by adding Section 109.541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109.541.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TASTINGS AT CERTAIN FESTIVALS AND CIVIC CELEBRATIONS.  A person who holds a license or permit to manufacture alcoholic beverages in this state may conduct product tastings without the issuance of another license or permit under this code if those tastings are conducted: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part of and under the direction of the "Go Texan" Partner Program under Chapter 46, Agriculture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during a festival or civic celebration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held near-annually for at least 100 years;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at least 21 days long.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