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86R2998 BEF-D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Fallon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2287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random drug testing of members of the legislature during a legislative session.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C, Chapter 571, Government Code, is amended by adding Section 571.080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571.080.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RANDOM DRUG TESTING OF LEGISLATORS. </w:t>
      </w:r>
      <w:r>
        <w:rPr>
          <w:u w:val="single"/>
        </w:rPr>
        <w:t xml:space="preserve"> </w:t>
      </w:r>
      <w:r>
        <w:rPr>
          <w:u w:val="single"/>
        </w:rPr>
        <w:t xml:space="preserve">(a)  In this section, "controlled substance" and "marihuana"</w:t>
      </w:r>
      <w:r>
        <w:rPr>
          <w:u w:val="single"/>
        </w:rPr>
        <w:t xml:space="preserve"> </w:t>
      </w:r>
      <w:r>
        <w:rPr>
          <w:u w:val="single"/>
        </w:rPr>
        <w:t xml:space="preserve">have the meanings assigned by Chapter 481, Health and Safety Code.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 by rule shall establish a program to randomly test members of the legislature for the use of controlled substances and marihuana during a legislative session.  The program must provide for the random, unannounced drug testing of each member at times determined by the commission during a legislative session.  The commission shall post on the commission's Internet website the results of each drug test or, if applicable, a statement that the member refused to comply with the commission's request for drug testing.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Not later than January 1, 2020, the Texas Ethics Commission shall adopt rules as necessary to implement Section 571.080, Government Code, as added by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2287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