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86R8436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Missouri City Redevelopment District;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3978 to read as follows:</w:t>
      </w:r>
    </w:p>
    <w:p w:rsidR="003F3435" w:rsidRDefault="0032493E">
      <w:pPr>
        <w:spacing w:line="480" w:lineRule="auto"/>
        <w:jc w:val="center"/>
      </w:pPr>
      <w:r>
        <w:rPr>
          <w:u w:val="single"/>
        </w:rPr>
        <w:t xml:space="preserve">CHAPTER 3978. </w:t>
      </w:r>
      <w:r>
        <w:rPr>
          <w:u w:val="single"/>
        </w:rPr>
        <w:t xml:space="preserve"> </w:t>
      </w:r>
      <w:r>
        <w:rPr>
          <w:u w:val="single"/>
        </w:rPr>
        <w:t xml:space="preserve">MISSOURI CITY REDEVELOPMENT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Missouri 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Fort Bend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Missouri City Redevelopment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3978.0105.</w:t>
      </w:r>
      <w:r>
        <w:rPr>
          <w:u w:val="single"/>
        </w:rPr>
        <w:t xml:space="preserve"> </w:t>
      </w:r>
      <w:r>
        <w:rPr>
          <w:u w:val="single"/>
        </w:rPr>
        <w:t xml:space="preserve"> </w:t>
      </w:r>
      <w:r>
        <w:rPr>
          <w:u w:val="single"/>
        </w:rPr>
        <w:t xml:space="preserve">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city creates a tax increment reinvestment zone under Chapter 311, Tax Code, the city,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3978.0201.</w:t>
      </w:r>
      <w:r>
        <w:rPr>
          <w:u w:val="single"/>
        </w:rPr>
        <w:t xml:space="preserve"> </w:t>
      </w:r>
      <w:r>
        <w:rPr>
          <w:u w:val="single"/>
        </w:rPr>
        <w:t xml:space="preserve"> </w:t>
      </w:r>
      <w:r>
        <w:rPr>
          <w:u w:val="single"/>
        </w:rPr>
        <w:t xml:space="preserve">GOVERNING BODY; TERMS.  (a)  The district is governed by a board of nine voting directors who must be qualified under and appointed by the governing body of the city as provided by Subchapter D,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directors serve staggered terms of four years with four or five directors' 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3978.0202.</w:t>
      </w:r>
      <w:r>
        <w:rPr>
          <w:u w:val="single"/>
        </w:rPr>
        <w:t xml:space="preserve"> </w:t>
      </w:r>
      <w:r>
        <w:rPr>
          <w:u w:val="single"/>
        </w:rPr>
        <w:t xml:space="preserve"> </w:t>
      </w:r>
      <w:r>
        <w:rPr>
          <w:u w:val="single"/>
        </w:rPr>
        <w:t xml:space="preserve">DIRECTOR'S OATH OR AFFIRMATION.  (a) </w:t>
      </w:r>
      <w:r>
        <w:rPr>
          <w:u w:val="single"/>
        </w:rPr>
        <w:t xml:space="preserve"> </w:t>
      </w:r>
      <w:r>
        <w:rPr>
          <w:u w:val="single"/>
        </w:rPr>
        <w:t xml:space="preserve">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clerk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3978.0203.</w:t>
      </w:r>
      <w:r>
        <w:rPr>
          <w:u w:val="single"/>
        </w:rPr>
        <w:t xml:space="preserve"> </w:t>
      </w:r>
      <w:r>
        <w:rPr>
          <w:u w:val="single"/>
        </w:rPr>
        <w:t xml:space="preserve"> </w:t>
      </w:r>
      <w:r>
        <w:rPr>
          <w:u w:val="single"/>
        </w:rPr>
        <w:t xml:space="preserve">QUORUM. </w:t>
      </w:r>
      <w:r>
        <w:rPr>
          <w:u w:val="single"/>
        </w:rPr>
        <w:t xml:space="preserve"> </w:t>
      </w:r>
      <w:r>
        <w:rPr>
          <w:u w:val="single"/>
        </w:rPr>
        <w:t xml:space="preserve">A vacant director position is not counted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3978.0204.</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3978.0205.</w:t>
      </w:r>
      <w:r>
        <w:rPr>
          <w:u w:val="single"/>
        </w:rPr>
        <w:t xml:space="preserve"> </w:t>
      </w:r>
      <w:r>
        <w:rPr>
          <w:u w:val="single"/>
        </w:rPr>
        <w:t xml:space="preserve"> </w:t>
      </w:r>
      <w:r>
        <w:rPr>
          <w:u w:val="single"/>
        </w:rPr>
        <w:t xml:space="preserve">COMPENSATION; EXPENSES.  (a)  The district may compensate each director in an amount not to exceed $50 for each board meeting.  The total amount of compensation a director may receive each year may not exceed $2,000.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3978.0206.</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3978.0209.</w:t>
      </w:r>
      <w:r>
        <w:rPr>
          <w:u w:val="single"/>
        </w:rPr>
        <w:t xml:space="preserve"> </w:t>
      </w:r>
      <w:r>
        <w:rPr>
          <w:u w:val="single"/>
        </w:rPr>
        <w:t xml:space="preserve"> </w:t>
      </w:r>
      <w:r>
        <w:rPr>
          <w:u w:val="single"/>
        </w:rPr>
        <w:t xml:space="preserve">INITIAL DIRECTORS.  (a)  The initial board consists of:</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_______________</w:t>
            </w:r>
          </w:p>
        </w:tc>
      </w:tr>
      <w:tr>
        <w:tc>
          <w:p/>
        </w:tc>
        <w:tc>
          <w:p>
            <w:r>
              <w:rPr>
                <w:u w:val="single"/>
              </w:rPr>
              <w:t xml:space="preserve">2.</w:t>
            </w:r>
          </w:p>
        </w:tc>
        <w:tc>
          <w:p/>
        </w:tc>
        <w:tc>
          <w:p>
            <w:r>
              <w:rPr>
                <w:u w:val="single"/>
              </w:rPr>
              <w:t xml:space="preserve">_______________</w:t>
            </w:r>
          </w:p>
        </w:tc>
      </w:tr>
      <w:tr>
        <w:tc>
          <w:p/>
        </w:tc>
        <w:tc>
          <w:p>
            <w:r>
              <w:rPr>
                <w:u w:val="single"/>
              </w:rPr>
              <w:t xml:space="preserve">3.</w:t>
            </w:r>
          </w:p>
        </w:tc>
        <w:tc>
          <w:p/>
        </w:tc>
        <w:tc>
          <w:p>
            <w:r>
              <w:rPr>
                <w:u w:val="single"/>
              </w:rPr>
              <w:t xml:space="preserve">_______________</w:t>
            </w:r>
          </w:p>
        </w:tc>
      </w:tr>
      <w:tr>
        <w:tc>
          <w:p/>
        </w:tc>
        <w:tc>
          <w:p>
            <w:r>
              <w:rPr>
                <w:u w:val="single"/>
              </w:rPr>
              <w:t xml:space="preserve">4.</w:t>
            </w:r>
          </w:p>
        </w:tc>
        <w:tc>
          <w:p/>
        </w:tc>
        <w:tc>
          <w:p>
            <w:r>
              <w:rPr>
                <w:u w:val="single"/>
              </w:rPr>
              <w:t xml:space="preserve">_______________</w:t>
            </w:r>
          </w:p>
        </w:tc>
      </w:tr>
      <w:tr>
        <w:tc>
          <w:p/>
        </w:tc>
        <w:tc>
          <w:p>
            <w:r>
              <w:rPr>
                <w:u w:val="single"/>
              </w:rPr>
              <w:t xml:space="preserve">5.</w:t>
            </w:r>
          </w:p>
        </w:tc>
        <w:tc>
          <w:p/>
        </w:tc>
        <w:tc>
          <w:p>
            <w:r>
              <w:rPr>
                <w:u w:val="single"/>
              </w:rPr>
              <w:t xml:space="preserve">_______________</w:t>
            </w:r>
          </w:p>
        </w:tc>
      </w:tr>
      <w:tr>
        <w:tc>
          <w:p/>
        </w:tc>
        <w:tc>
          <w:p>
            <w:r>
              <w:rPr>
                <w:u w:val="single"/>
              </w:rPr>
              <w:t xml:space="preserve">6.</w:t>
            </w:r>
          </w:p>
        </w:tc>
        <w:tc>
          <w:p/>
        </w:tc>
        <w:tc>
          <w:p>
            <w:r>
              <w:rPr>
                <w:u w:val="single"/>
              </w:rPr>
              <w:t xml:space="preserve">_______________</w:t>
            </w:r>
          </w:p>
        </w:tc>
      </w:tr>
      <w:tr>
        <w:tc>
          <w:p/>
        </w:tc>
        <w:tc>
          <w:p>
            <w:r>
              <w:rPr>
                <w:u w:val="single"/>
              </w:rPr>
              <w:t xml:space="preserve">7.</w:t>
            </w:r>
          </w:p>
        </w:tc>
        <w:tc>
          <w:p/>
        </w:tc>
        <w:tc>
          <w:p>
            <w:r>
              <w:rPr>
                <w:u w:val="single"/>
              </w:rPr>
              <w:t xml:space="preserve">_______________</w:t>
            </w:r>
          </w:p>
        </w:tc>
      </w:tr>
      <w:tr>
        <w:tc>
          <w:p/>
        </w:tc>
        <w:tc>
          <w:p>
            <w:r>
              <w:rPr>
                <w:u w:val="single"/>
              </w:rPr>
              <w:t xml:space="preserve">8.</w:t>
            </w:r>
          </w:p>
        </w:tc>
        <w:tc>
          <w:p/>
        </w:tc>
        <w:tc>
          <w:p>
            <w:r>
              <w:rPr>
                <w:u w:val="single"/>
              </w:rPr>
              <w:t xml:space="preserve">_______________</w:t>
            </w:r>
          </w:p>
        </w:tc>
      </w:tr>
      <w:tr>
        <w:tc>
          <w:p/>
        </w:tc>
        <w:tc>
          <w:p>
            <w:r>
              <w:rPr>
                <w:u w:val="single"/>
              </w:rPr>
              <w:t xml:space="preserve">9.</w:t>
            </w:r>
          </w:p>
        </w:tc>
        <w:tc>
          <w:p/>
        </w:tc>
        <w:tc>
          <w:p>
            <w:r>
              <w:rPr>
                <w:u w:val="single"/>
              </w:rPr>
              <w:t xml:space="preserve">_______________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serving in positions 1 through 5 expire June 1, 2023, and the terms of directors serving in positions 6 through 9 expire June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375.063, Local Government Code, does not apply to the initial directors named by Subsection (a).</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3978.0303.</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described by Section 3978.0302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but adjacent to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3978.0304.</w:t>
      </w:r>
      <w:r>
        <w:rPr>
          <w:u w:val="single"/>
        </w:rPr>
        <w:t xml:space="preserve"> </w:t>
      </w:r>
      <w:r>
        <w:rPr>
          <w:u w:val="single"/>
        </w:rPr>
        <w:t xml:space="preserve"> </w:t>
      </w:r>
      <w:r>
        <w:rPr>
          <w:u w:val="single"/>
        </w:rPr>
        <w:t xml:space="preserve">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3978.0305.</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3978.0306.</w:t>
      </w:r>
      <w:r>
        <w:rPr>
          <w:u w:val="single"/>
        </w:rPr>
        <w:t xml:space="preserve"> </w:t>
      </w:r>
      <w:r>
        <w:rPr>
          <w:u w:val="single"/>
        </w:rPr>
        <w:t xml:space="preserve"> </w:t>
      </w:r>
      <w:r>
        <w:rPr>
          <w:u w:val="single"/>
        </w:rPr>
        <w:t xml:space="preserve">AGREEMENTS; GRANTS.  (a)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3978.0307.</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3978.0308.</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3978.0309.</w:t>
      </w:r>
      <w:r>
        <w:rPr>
          <w:u w:val="single"/>
        </w:rPr>
        <w:t xml:space="preserve"> </w:t>
      </w:r>
      <w:r>
        <w:rPr>
          <w:u w:val="single"/>
        </w:rPr>
        <w:t xml:space="preserve"> </w:t>
      </w:r>
      <w:r>
        <w:rPr>
          <w:u w:val="single"/>
        </w:rPr>
        <w:t xml:space="preserve">ECONOMIC DEVELOPMENT.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3978.0310.</w:t>
      </w:r>
      <w:r>
        <w:rPr>
          <w:u w:val="single"/>
        </w:rPr>
        <w:t xml:space="preserve"> </w:t>
      </w:r>
      <w:r>
        <w:rPr>
          <w:u w:val="single"/>
        </w:rPr>
        <w:t xml:space="preserve"> </w:t>
      </w:r>
      <w:r>
        <w:rPr>
          <w:u w:val="single"/>
        </w:rPr>
        <w:t xml:space="preserve">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3978.0311.</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3978.0401.</w:t>
      </w:r>
      <w:r>
        <w:rPr>
          <w:u w:val="single"/>
        </w:rPr>
        <w:t xml:space="preserve"> </w:t>
      </w:r>
      <w:r>
        <w:rPr>
          <w:u w:val="single"/>
        </w:rPr>
        <w:t xml:space="preserve"> </w:t>
      </w:r>
      <w:r>
        <w:rPr>
          <w:u w:val="single"/>
        </w:rPr>
        <w:t xml:space="preserve">DISBURSEMENTS AND TRANSFERS OF MONEY.  The board by resolution shall establish the number of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3978.0402.</w:t>
      </w:r>
      <w:r>
        <w:rPr>
          <w:u w:val="single"/>
        </w:rPr>
        <w:t xml:space="preserve"> </w:t>
      </w:r>
      <w:r>
        <w:rPr>
          <w:u w:val="single"/>
        </w:rPr>
        <w:t xml:space="preserve"> </w:t>
      </w:r>
      <w:r>
        <w:rPr>
          <w:u w:val="single"/>
        </w:rPr>
        <w:t xml:space="preserve">MONEY USED FOR IMPROVEMENTS OR SERVICES.  The district may acquire, construct, finance, operate, or maintain an improvement project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3978.0403.</w:t>
      </w:r>
      <w:r>
        <w:rPr>
          <w:u w:val="single"/>
        </w:rPr>
        <w:t xml:space="preserve"> </w:t>
      </w:r>
      <w:r>
        <w:rPr>
          <w:u w:val="single"/>
        </w:rPr>
        <w:t xml:space="preserve"> </w:t>
      </w:r>
      <w:r>
        <w:rPr>
          <w:u w:val="single"/>
        </w:rPr>
        <w:t xml:space="preserve">GENERAL POWERS REGARDING PAYMENT OF DISTRICT BONDS, OBLIGATIONS, OR OTHER COSTS. </w:t>
      </w:r>
      <w:r>
        <w:rPr>
          <w:u w:val="single"/>
        </w:rPr>
        <w:t xml:space="preserve"> </w:t>
      </w:r>
      <w:r>
        <w:rPr>
          <w:u w:val="single"/>
        </w:rPr>
        <w:t xml:space="preserve">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an ad valorem tax or sales and use tax or an assessment, user fee, concession fee, or rental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3978.0404.</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3978.0405.</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3978.0406.</w:t>
      </w:r>
      <w:r>
        <w:rPr>
          <w:u w:val="single"/>
        </w:rPr>
        <w:t xml:space="preserve"> </w:t>
      </w:r>
      <w:r>
        <w:rPr>
          <w:u w:val="single"/>
        </w:rPr>
        <w:t xml:space="preserve"> </w:t>
      </w:r>
      <w:r>
        <w:rPr>
          <w:u w:val="single"/>
        </w:rPr>
        <w:t xml:space="preserve">PROPERTY EXEMPT FROM IMPACT FEES.  The district may not impose an impact fee on a residential property, including a multiunit residential property, or a condominium.</w:t>
      </w:r>
    </w:p>
    <w:p w:rsidR="003F3435" w:rsidRDefault="0032493E">
      <w:pPr>
        <w:spacing w:line="480" w:lineRule="auto"/>
        <w:jc w:val="center"/>
      </w:pPr>
      <w:r>
        <w:rPr>
          <w:u w:val="single"/>
        </w:rPr>
        <w:t xml:space="preserve">SUBCHAPTER 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3978.0501.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at least 50 percent of the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3978.0502.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that is not a residential property, including a multiunit residential property or a condominium.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3978.0601.</w:t>
      </w:r>
      <w:r>
        <w:rPr>
          <w:u w:val="single"/>
        </w:rPr>
        <w:t xml:space="preserve"> </w:t>
      </w:r>
      <w:r>
        <w:rPr>
          <w:u w:val="single"/>
        </w:rPr>
        <w:t xml:space="preserve"> </w:t>
      </w:r>
      <w:r>
        <w:rPr>
          <w:u w:val="single"/>
        </w:rPr>
        <w:t xml:space="preserve">TAX ABATEMENT. </w:t>
      </w:r>
      <w:r>
        <w:rPr>
          <w:u w:val="single"/>
        </w:rPr>
        <w:t xml:space="preserve"> </w:t>
      </w:r>
      <w:r>
        <w:rPr>
          <w:u w:val="single"/>
        </w:rPr>
        <w:t xml:space="preserve">The district may enter into a tax abatement agreement in accordance with the general laws of this state authorizing and applicable to a tax abatement agreement by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3978.0602.</w:t>
      </w:r>
      <w:r>
        <w:rPr>
          <w:u w:val="single"/>
        </w:rPr>
        <w:t xml:space="preserve"> </w:t>
      </w:r>
      <w:r>
        <w:rPr>
          <w:u w:val="single"/>
        </w:rPr>
        <w:t xml:space="preserve"> </w:t>
      </w:r>
      <w:r>
        <w:rPr>
          <w:u w:val="single"/>
        </w:rPr>
        <w:t xml:space="preserve">PROPERTY TAX AUTHORIZED. </w:t>
      </w:r>
      <w:r>
        <w:rPr>
          <w:u w:val="single"/>
        </w:rPr>
        <w:t xml:space="preserve"> </w:t>
      </w:r>
      <w:r>
        <w:rPr>
          <w:u w:val="single"/>
        </w:rPr>
        <w:t xml:space="preserve">(a) </w:t>
      </w:r>
      <w:r>
        <w:rPr>
          <w:u w:val="single"/>
        </w:rPr>
        <w:t xml:space="preserve"> </w:t>
      </w:r>
      <w:r>
        <w:rPr>
          <w:u w:val="single"/>
        </w:rPr>
        <w:t xml:space="preserve">The district may impose an ad valorem tax on all taxable property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an improvement project of the types authorized by Section 52(b), Article III, and Section 59, Article XVI,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bonds issued for a purpose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ad valorem tax to pay for an improvement project under this chapter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petition has been filed with the board requesting an election to approve the imposition of the tax signed by the owners of at least 50 percent of the property in the district subject to assessment as determined from the most recent certified county property tax rolls;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the tax is approved by the voters of the district voting at the requested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ad valorem tax on a residential property, including a multiunit residential property or a condominium.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3978.0603.</w:t>
      </w:r>
      <w:r>
        <w:rPr>
          <w:u w:val="single"/>
        </w:rPr>
        <w:t xml:space="preserve"> </w:t>
      </w:r>
      <w:r>
        <w:rPr>
          <w:u w:val="single"/>
        </w:rPr>
        <w:t xml:space="preserve"> </w:t>
      </w:r>
      <w:r>
        <w:rPr>
          <w:u w:val="single"/>
        </w:rPr>
        <w:t xml:space="preserve">SALES AND USE TAX. </w:t>
      </w:r>
      <w:r>
        <w:rPr>
          <w:u w:val="single"/>
        </w:rPr>
        <w:t xml:space="preserve"> </w:t>
      </w:r>
      <w:r>
        <w:rPr>
          <w:u w:val="single"/>
        </w:rPr>
        <w:t xml:space="preserve">(a) </w:t>
      </w:r>
      <w:r>
        <w:rPr>
          <w:u w:val="single"/>
        </w:rPr>
        <w:t xml:space="preserve"> </w:t>
      </w:r>
      <w:r>
        <w:rPr>
          <w:u w:val="single"/>
        </w:rPr>
        <w:t xml:space="preserve">The district may impose a sales and use tax if authorized by a majority of the voters of the district voting at an election called for that purpose.  Revenue from the tax may be used for any purpose for which ad valorem tax revenue of the district may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3978.0604.</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sales and use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3978.0605.</w:t>
      </w:r>
      <w:r>
        <w:rPr>
          <w:u w:val="single"/>
        </w:rPr>
        <w:t xml:space="preserve"> </w:t>
      </w:r>
      <w:r>
        <w:rPr>
          <w:u w:val="single"/>
        </w:rPr>
        <w:t xml:space="preserve"> </w:t>
      </w:r>
      <w:r>
        <w:rPr>
          <w:u w:val="single"/>
        </w:rPr>
        <w:t xml:space="preserve">BOND MATURITY.  Bonds may mature not more than 40 years from their date of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3978.0606.</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3978.0701.</w:t>
      </w:r>
      <w:r>
        <w:rPr>
          <w:u w:val="single"/>
        </w:rPr>
        <w:t xml:space="preserve"> </w:t>
      </w:r>
      <w:r>
        <w:rPr>
          <w:u w:val="single"/>
        </w:rPr>
        <w:t xml:space="preserve"> </w:t>
      </w:r>
      <w:r>
        <w:rPr>
          <w:u w:val="single"/>
        </w:rPr>
        <w:t xml:space="preserve">DISSOLUTION BY ORDINANCE.  (a)  A municipality that includes territory of the district, in the corporate boundaries or extraterritorial jurisdiction of the municipality,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3978.0702.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municipality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3978.0703.</w:t>
      </w:r>
      <w:r>
        <w:rPr>
          <w:u w:val="single"/>
        </w:rPr>
        <w:t xml:space="preserve"> </w:t>
      </w:r>
      <w:r>
        <w:rPr>
          <w:u w:val="single"/>
        </w:rPr>
        <w:t xml:space="preserve"> </w:t>
      </w:r>
      <w:r>
        <w:rPr>
          <w:u w:val="single"/>
        </w:rPr>
        <w:t xml:space="preserve">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dissolves the district, the board shall transfer ownership of all district property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Missouri City Redevelopment District initially includes all the territory contained in the following area:</w:t>
      </w:r>
    </w:p>
    <w:p w:rsidR="003F3435" w:rsidRDefault="0032493E">
      <w:pPr>
        <w:spacing w:line="480" w:lineRule="auto"/>
        <w:jc w:val="both"/>
      </w:pPr>
      <w:r>
        <w:t xml:space="preserve">The Missouri City Redevelopment District is +/- 2,084 acres (3.26 sq. miles) in size and is within the City of Missouri City Municipal Limits, Fort Bend County. It is centered on the intersection of Texas Pkwy/FM Rd 2234 and Scanlin Rd/Buffalo Run.</w:t>
      </w:r>
    </w:p>
    <w:p w:rsidR="003F3435" w:rsidRDefault="0032493E">
      <w:pPr>
        <w:spacing w:line="480" w:lineRule="auto"/>
        <w:jc w:val="both"/>
      </w:pPr>
      <w:r>
        <w:t xml:space="preserve">With the beginning point being the west right-of-way (ROW) of Fondren Rd and north ROW of Buffalo Run at coincident boundary line of City of Missouri City/City of Houston;</w:t>
      </w:r>
    </w:p>
    <w:p w:rsidR="003F3435" w:rsidRDefault="0032493E">
      <w:pPr>
        <w:spacing w:line="480" w:lineRule="auto"/>
        <w:jc w:val="both"/>
      </w:pPr>
      <w:r>
        <w:t xml:space="preserve">Then generally south along coincident boundary line of City of Missouri City/City of Houston to 3.267 acre tract (0263 I AND GN RY, ACRES 3.267, JOGGING TRACT);</w:t>
      </w:r>
    </w:p>
    <w:p w:rsidR="003F3435" w:rsidRDefault="0032493E">
      <w:pPr>
        <w:spacing w:line="480" w:lineRule="auto"/>
        <w:jc w:val="both"/>
      </w:pPr>
      <w:r>
        <w:t xml:space="preserve">Then west along south boundary said 3.267 acre tract to southwest corner of said tract and east boundary of 8.097 acre drainage easement (HUNTERS GLEN SEC 1, ACRES 8.097, DRNG ESMT ON NORTH SIDE OF BLOCK 1 &amp; BLOCK 14);</w:t>
      </w:r>
    </w:p>
    <w:p w:rsidR="003F3435" w:rsidRDefault="0032493E">
      <w:pPr>
        <w:spacing w:line="480" w:lineRule="auto"/>
        <w:jc w:val="both"/>
      </w:pPr>
      <w:r>
        <w:t xml:space="preserve">Then north along east boundary of said 8.097 acre drainage easement to northeast corner of said easement;</w:t>
      </w:r>
    </w:p>
    <w:p w:rsidR="003F3435" w:rsidRDefault="0032493E">
      <w:pPr>
        <w:spacing w:line="480" w:lineRule="auto"/>
        <w:jc w:val="both"/>
      </w:pPr>
      <w:r>
        <w:t xml:space="preserve">Then west and southwest along north boundary of said 8.097 acre drainage easement to west corner of said easement and northeast corner of 1.4679 acre lot (HUNTERS GLEN NTL CHILD CARE, LOT 1, ACRES 1.4679);</w:t>
      </w:r>
    </w:p>
    <w:p w:rsidR="003F3435" w:rsidRDefault="0032493E">
      <w:pPr>
        <w:spacing w:line="480" w:lineRule="auto"/>
        <w:jc w:val="both"/>
      </w:pPr>
      <w:r>
        <w:t xml:space="preserve">Then generally south southeast along east boundary of said 1.4679 acre lot to northwest corner of HUNTERS GLEN SEC 1 Subdivision;</w:t>
      </w:r>
    </w:p>
    <w:p w:rsidR="003F3435" w:rsidRDefault="0032493E">
      <w:pPr>
        <w:spacing w:line="480" w:lineRule="auto"/>
        <w:jc w:val="both"/>
      </w:pPr>
      <w:r>
        <w:t xml:space="preserve">Then south along west boundary of HUNTERS GLEN SEC 1 Subdivision, across ROW of Lexington Blvd, and HUNTERS POINT ESTATES, BLOCK 1 Subdivision to southwest corner of said subdivision and north ROW of Grand Park Dr;</w:t>
      </w:r>
    </w:p>
    <w:p w:rsidR="003F3435" w:rsidRDefault="0032493E">
      <w:pPr>
        <w:spacing w:line="480" w:lineRule="auto"/>
        <w:jc w:val="both"/>
      </w:pPr>
      <w:r>
        <w:t xml:space="preserve">Then south by west across ROW of Grand Park Dr to northwest corner of HUNTERS GLEN PARK (Hunters Point Park Sec 1, 17.018 acres);</w:t>
      </w:r>
    </w:p>
    <w:p w:rsidR="003F3435" w:rsidRDefault="0032493E">
      <w:pPr>
        <w:spacing w:line="480" w:lineRule="auto"/>
        <w:jc w:val="both"/>
      </w:pPr>
      <w:r>
        <w:t xml:space="preserve">Then south, east and south along west boundary of HUNTERS GLEN PARK to southwest corner of said park and north ROW of Independence Blvd;</w:t>
      </w:r>
    </w:p>
    <w:p w:rsidR="003F3435" w:rsidRDefault="0032493E">
      <w:pPr>
        <w:spacing w:line="480" w:lineRule="auto"/>
        <w:jc w:val="both"/>
      </w:pPr>
      <w:r>
        <w:t xml:space="preserve">Then south by west across ROW of Independence Blvd to south ROW line and northwest corner of 0.1 acre drainage easement (JENSEN TRACT, LOT PT 2, ACRES 0.100, (DRAINAGE EASEMENT));</w:t>
      </w:r>
    </w:p>
    <w:p w:rsidR="003F3435" w:rsidRDefault="0032493E">
      <w:pPr>
        <w:spacing w:line="480" w:lineRule="auto"/>
        <w:jc w:val="both"/>
      </w:pPr>
      <w:r>
        <w:t xml:space="preserve">Then south along west boundary of said 0.1 acre easement, and 8.945 acre drainage easement (0264 I AND GN RY, ACRES 8.945) to southwest corner of said easement and north boundary of 1.738 acre drainage easement (QUAIL GREEN SEC 1, ACRES 1.738, 120' WIDE DRAINAGE EASEMENT);</w:t>
      </w:r>
    </w:p>
    <w:p w:rsidR="003F3435" w:rsidRDefault="0032493E">
      <w:pPr>
        <w:spacing w:line="480" w:lineRule="auto"/>
        <w:jc w:val="both"/>
      </w:pPr>
      <w:r>
        <w:t xml:space="preserve">Then west along north boundary of said 1.738 acre drainage easement to east ROW of Texas Pkwy;</w:t>
      </w:r>
    </w:p>
    <w:p w:rsidR="003F3435" w:rsidRDefault="0032493E">
      <w:pPr>
        <w:spacing w:line="480" w:lineRule="auto"/>
        <w:jc w:val="both"/>
      </w:pPr>
      <w:r>
        <w:t xml:space="preserve">Then south along east ROW of Texas Pkwy to northwest corner of 0.517 acre lot (MCCOURT PLAZA, LOT 1, ACRES 0.517);</w:t>
      </w:r>
    </w:p>
    <w:p w:rsidR="003F3435" w:rsidRDefault="0032493E">
      <w:pPr>
        <w:spacing w:line="480" w:lineRule="auto"/>
        <w:jc w:val="both"/>
      </w:pPr>
      <w:r>
        <w:t xml:space="preserve">Then east along north boundary of said 0.517 acre lot to northeast corner of said lot;</w:t>
      </w:r>
    </w:p>
    <w:p w:rsidR="003F3435" w:rsidRDefault="0032493E">
      <w:pPr>
        <w:spacing w:line="480" w:lineRule="auto"/>
        <w:jc w:val="both"/>
      </w:pPr>
      <w:r>
        <w:t xml:space="preserve">Then south along east boundary of said 0.517 acre lot, and 0.5154 acre lot (MCCOURT PLAZA, ACRES 0.5154), across ROW of Greendale Dr and along east boundary of 0.8422 acre lot (QUAIL GREEN SEC 2, ACRES 0.8422, Reserve "A") to southeast corner of said 0.8422 acre lot;</w:t>
      </w:r>
    </w:p>
    <w:p w:rsidR="003F3435" w:rsidRDefault="0032493E">
      <w:pPr>
        <w:spacing w:line="480" w:lineRule="auto"/>
        <w:jc w:val="both"/>
      </w:pPr>
      <w:r>
        <w:t xml:space="preserve">Then west along south boundary of said 0.8422 acre lot to southwest corner of said lot and east ROW of Texas Pkwy;</w:t>
      </w:r>
    </w:p>
    <w:p w:rsidR="003F3435" w:rsidRDefault="0032493E">
      <w:pPr>
        <w:spacing w:line="480" w:lineRule="auto"/>
        <w:jc w:val="both"/>
      </w:pPr>
      <w:r>
        <w:t xml:space="preserve">Then south along east ROW of Texas Pkwy to northwest corner of 1.262 acre tract (0013 D BRIGHT, ACRES 1.262, RESERVE "A" QUAIL GREEN SOUTH);</w:t>
      </w:r>
    </w:p>
    <w:p w:rsidR="003F3435" w:rsidRDefault="0032493E">
      <w:pPr>
        <w:spacing w:line="480" w:lineRule="auto"/>
        <w:jc w:val="both"/>
      </w:pPr>
      <w:r>
        <w:t xml:space="preserve">Then southeast along north boundary of said 1.262 acre tract to northeast corner of said tract;</w:t>
      </w:r>
    </w:p>
    <w:p w:rsidR="003F3435" w:rsidRDefault="0032493E">
      <w:pPr>
        <w:spacing w:line="480" w:lineRule="auto"/>
        <w:jc w:val="both"/>
      </w:pPr>
      <w:r>
        <w:t xml:space="preserve">Then south along east boundary of said 1.262 acre tract, across ROW of Cartwright Dr and along east boundary of 1.073 acre tract (0013 D BRIGHT, ACRES 1.073, RESERVE "E" QUAIL GREEN SOUTH) to southeast corner of said tract and northeast corner of 0.8807 acre lot (0013 D Bright, ACRES 0.8807, Restricted Reserve "A" (Commercial), Block 1, Automax);</w:t>
      </w:r>
    </w:p>
    <w:p w:rsidR="003F3435" w:rsidRDefault="0032493E">
      <w:pPr>
        <w:spacing w:line="480" w:lineRule="auto"/>
        <w:jc w:val="both"/>
      </w:pPr>
      <w:r>
        <w:t xml:space="preserve">Then generally east southeast along east boundary of said 0.8807 acre lot, and 2.1488 acre tract (0013 D Bright, ACRES 2.1488, Unrestricted Reserve, Block 1, Minimax) to east corner of said 2.1488 acre tract;</w:t>
      </w:r>
    </w:p>
    <w:p w:rsidR="003F3435" w:rsidRDefault="0032493E">
      <w:pPr>
        <w:spacing w:line="480" w:lineRule="auto"/>
        <w:jc w:val="both"/>
      </w:pPr>
      <w:r>
        <w:t xml:space="preserve">Then southwest along boundary of said 2.1488 acre tract to north corner of 0.55 acre tract (QUAIL GREEN SOUTH SEC 1, ACRES 0.550, RESTRICTED RESERVE "B" (WIDENING OF TEXAS PKWY));</w:t>
      </w:r>
    </w:p>
    <w:p w:rsidR="003F3435" w:rsidRDefault="0032493E">
      <w:pPr>
        <w:spacing w:line="480" w:lineRule="auto"/>
        <w:jc w:val="both"/>
      </w:pPr>
      <w:r>
        <w:t xml:space="preserve">Then generally east along north boundary of said 0.55 acre tract to southwest corner of 1.457 acre tract (QUAIL GREEN SOUTH SEC 1, ACRES 1.457, COMMERCIAL TRACT 1);</w:t>
      </w:r>
    </w:p>
    <w:p w:rsidR="003F3435" w:rsidRDefault="0032493E">
      <w:pPr>
        <w:spacing w:line="480" w:lineRule="auto"/>
        <w:jc w:val="both"/>
      </w:pPr>
      <w:r>
        <w:t xml:space="preserve">Then north by east along west boundary of said 1.457 acre tract to northwest corner of said tract;</w:t>
      </w:r>
    </w:p>
    <w:p w:rsidR="003F3435" w:rsidRDefault="0032493E">
      <w:pPr>
        <w:spacing w:line="480" w:lineRule="auto"/>
        <w:jc w:val="both"/>
      </w:pPr>
      <w:r>
        <w:t xml:space="preserve">Then east along north boundary of said 1.457 acre tract, across ROW of Turtle Creek Dr, and along north boundary of 1.785 acre tract (QUAIL GREEN SOUTH SEC 1, ACRES 1.785, COMMERCIAL TRACT 2) to northeast corner of said 1.785 acre tract and coincident boundary line of City of Houston/City of Missouri City limits;</w:t>
      </w:r>
    </w:p>
    <w:p w:rsidR="003F3435" w:rsidRDefault="0032493E">
      <w:pPr>
        <w:spacing w:line="480" w:lineRule="auto"/>
        <w:jc w:val="both"/>
      </w:pPr>
      <w:r>
        <w:t xml:space="preserve">Then south along coincident boundary line of City of Houston/City of Missouri City limits, across ROW of Texas Pkwy/FM 2234, and along east boundary of 0.8025 acre tract (QUAIL VALLEY THUNDERBIRD NORTH SEC 1, ACRES 0.8025, RESERVE "C-1"), 1.417 acre tract (QUAIL VALLEY THUNDERBIRD NORTH SEC 1, ACRES 1.417, RESERVE "C" (PT)), 0.675 acre lot (QUAIL VALLEY THUNDERBIRD NORTH SEC 1, ACRES 0.675, RESERVE "C" (PT)) to southeast corner of said 0.675 acre lot;</w:t>
      </w:r>
    </w:p>
    <w:p w:rsidR="003F3435" w:rsidRDefault="0032493E">
      <w:pPr>
        <w:spacing w:line="480" w:lineRule="auto"/>
        <w:jc w:val="both"/>
      </w:pPr>
      <w:r>
        <w:t xml:space="preserve">Then west along south boundary of said 0.675 acre lot, across ROW of Turtle Creek Dr, and 1.7180 acre tract (QUAIL VALLEY THUNDERBIRD NORTH SEC 1, ACRES 1.7180, RESERVE "D" (PT), 0.758 acre easement (0013 D Bright, ACRES 0.758, Christian Bible Baptist Church Subdivision, Block 1, Reserve 1 (Part), 60' Rd Esmt), and 19.7824  acre tract (0013 D Bright, ACRES 19.7824, Christian Bible Baptist Church Subdivision, Block 1, Reserve 1 (Part)) to southwest corner of said 19.7824 acre tract;</w:t>
      </w:r>
    </w:p>
    <w:p w:rsidR="003F3435" w:rsidRDefault="0032493E">
      <w:pPr>
        <w:spacing w:line="480" w:lineRule="auto"/>
        <w:jc w:val="both"/>
      </w:pPr>
      <w:r>
        <w:t xml:space="preserve">Then north along west boundary of said 19.7284 acre tract, and boundary line of PARK GATE SEC 1 Subdivision to south corner of 1.455 acre tract (R/P RANDALLS CTR-QUAIL VALLEY, ACRES 1.455, RESERVE D (DETENTION POND));</w:t>
      </w:r>
    </w:p>
    <w:p w:rsidR="003F3435" w:rsidRDefault="0032493E">
      <w:pPr>
        <w:spacing w:line="480" w:lineRule="auto"/>
        <w:jc w:val="both"/>
      </w:pPr>
      <w:r>
        <w:t xml:space="preserve">Then northwest and west along north boundary of PARK GATE SEC 1 Subdivision to southeast corner of 2 acre tract (0013 D BRIGHT, ACRES 2.00);</w:t>
      </w:r>
    </w:p>
    <w:p w:rsidR="003F3435" w:rsidRDefault="0032493E">
      <w:pPr>
        <w:spacing w:line="480" w:lineRule="auto"/>
        <w:jc w:val="both"/>
      </w:pPr>
      <w:r>
        <w:t xml:space="preserve">Then north along east boundary of said 2 acre tract to south ROW of Cartwright Rd;</w:t>
      </w:r>
    </w:p>
    <w:p w:rsidR="003F3435" w:rsidRDefault="0032493E">
      <w:pPr>
        <w:spacing w:line="480" w:lineRule="auto"/>
        <w:jc w:val="both"/>
      </w:pPr>
      <w:r>
        <w:t xml:space="preserve">Then west along south ROW of Cartwright Rd to point south of east ROW line of Columbia Blue Dr;</w:t>
      </w:r>
    </w:p>
    <w:p w:rsidR="003F3435" w:rsidRDefault="0032493E">
      <w:pPr>
        <w:spacing w:line="480" w:lineRule="auto"/>
        <w:jc w:val="both"/>
      </w:pPr>
      <w:r>
        <w:t xml:space="preserve">Then north along east ROW of Columbia Blue Dr, across ROW of Court Rd to northwest corner of 6.69 acre tract (QUAIL GREEN WEST SEC 2, ACRES 6.69, RESERVE A) and south boundary of QUAIL GREEN WEST SEC 2 Subdivision;</w:t>
      </w:r>
    </w:p>
    <w:p w:rsidR="003F3435" w:rsidRDefault="0032493E">
      <w:pPr>
        <w:spacing w:line="480" w:lineRule="auto"/>
        <w:jc w:val="both"/>
      </w:pPr>
      <w:r>
        <w:t xml:space="preserve">Then east along south boundary of QUAIL GREEN WEST SEC 2 Subdivision to southeast corner of said subdivision;</w:t>
      </w:r>
    </w:p>
    <w:p w:rsidR="003F3435" w:rsidRDefault="0032493E">
      <w:pPr>
        <w:spacing w:line="480" w:lineRule="auto"/>
        <w:jc w:val="both"/>
      </w:pPr>
      <w:r>
        <w:t xml:space="preserve">Then generally north along east boundary of said QUAIL GREEN WEST SEC 2 Subdivision, across ROW of Independence Blvd, to northeast corner of 0.1584 acre lot (QUAIL GREEN WEST SEC 1, BLOCK 10, LOT 24) and south boundary of 0.155 acre lot (QUAIL GREEN WEST SEC 1, BLOCK 10, LOT 22);</w:t>
      </w:r>
    </w:p>
    <w:p w:rsidR="003F3435" w:rsidRDefault="0032493E">
      <w:pPr>
        <w:spacing w:line="480" w:lineRule="auto"/>
        <w:jc w:val="both"/>
      </w:pPr>
      <w:r>
        <w:t xml:space="preserve">Then east, north and east along boundary of QUAIL GREEN WEST SEC 1, BLOCK 10 to west ROW of Texas Pkwy/FM 2234;</w:t>
      </w:r>
    </w:p>
    <w:p w:rsidR="003F3435" w:rsidRDefault="0032493E">
      <w:pPr>
        <w:spacing w:line="480" w:lineRule="auto"/>
        <w:jc w:val="both"/>
      </w:pPr>
      <w:r>
        <w:t xml:space="preserve">Then north along west ROW of Texas Pkwy/FM 2234 to southeast corner of 20.09 acre tract (0264 I AND GN RY, ACRES 20.09);</w:t>
      </w:r>
    </w:p>
    <w:p w:rsidR="003F3435" w:rsidRDefault="0032493E">
      <w:pPr>
        <w:spacing w:line="480" w:lineRule="auto"/>
        <w:jc w:val="both"/>
      </w:pPr>
      <w:r>
        <w:t xml:space="preserve">Then west along south boundary of said 20.09 acre tract to southwest corner of said tract;</w:t>
      </w:r>
    </w:p>
    <w:p w:rsidR="003F3435" w:rsidRDefault="0032493E">
      <w:pPr>
        <w:spacing w:line="480" w:lineRule="auto"/>
        <w:jc w:val="both"/>
      </w:pPr>
      <w:r>
        <w:t xml:space="preserve">Then north along west boundary of said 20.09 acre tract, across ROW of Thomas Taylor Pkwy, and along west boundary of 21.84 acre tract (0264 I AND GN RY, ACRES 21.84, Reserve "A", Block 1, Houston Community College Missouri City Campus) and 17.873 acre tract (0264 I AND GN RY, ACRES 17.873) to south ROW of Scanlin Rd;</w:t>
      </w:r>
    </w:p>
    <w:p w:rsidR="003F3435" w:rsidRDefault="0032493E">
      <w:pPr>
        <w:spacing w:line="480" w:lineRule="auto"/>
        <w:jc w:val="both"/>
      </w:pPr>
      <w:r>
        <w:t xml:space="preserve">Then northeast along south ROW of Scanlin Rd to coincident boundary line of City of Stafford/Missouri City Limits;</w:t>
      </w:r>
    </w:p>
    <w:p w:rsidR="003F3435" w:rsidRDefault="0032493E">
      <w:pPr>
        <w:spacing w:line="480" w:lineRule="auto"/>
        <w:jc w:val="both"/>
      </w:pPr>
      <w:r>
        <w:t xml:space="preserve">Then east along coincident boundary line of City of Stafford/Missouri City Limits to west ROW of Texas Pkwy/FM Rd 2234;</w:t>
      </w:r>
    </w:p>
    <w:p w:rsidR="003F3435" w:rsidRDefault="0032493E">
      <w:pPr>
        <w:spacing w:line="480" w:lineRule="auto"/>
        <w:jc w:val="both"/>
      </w:pPr>
      <w:r>
        <w:t xml:space="preserve">Then north along west ROW of Texas Pkwy/FM Rd 2234 and coincident boundary line of City of Stafford/Missouri City Limits to northwest corner of 18.1052 acre tract (0264 I AND GN RY, ACRES 18.1052, (FM.2234 ROW));</w:t>
      </w:r>
    </w:p>
    <w:p w:rsidR="003F3435" w:rsidRDefault="0032493E">
      <w:pPr>
        <w:spacing w:line="480" w:lineRule="auto"/>
        <w:jc w:val="both"/>
      </w:pPr>
      <w:r>
        <w:t xml:space="preserve">Then east along north boundary of said 18.1052 acre tract and coincident boundary line of City of Stafford/Missouri City Limits to centerline ROW of Texas Pkwy/FM Rd 2234;</w:t>
      </w:r>
    </w:p>
    <w:p w:rsidR="003F3435" w:rsidRDefault="0032493E">
      <w:pPr>
        <w:spacing w:line="480" w:lineRule="auto"/>
        <w:jc w:val="both"/>
      </w:pPr>
      <w:r>
        <w:t xml:space="preserve">Then generally north and northwest along coincident boundary line of City of Stafford/Missouri City Limits to south ROW of Adams St;</w:t>
      </w:r>
    </w:p>
    <w:p w:rsidR="003F3435" w:rsidRDefault="0032493E">
      <w:pPr>
        <w:spacing w:line="480" w:lineRule="auto"/>
        <w:jc w:val="both"/>
      </w:pPr>
      <w:r>
        <w:t xml:space="preserve">Then southwest and west along south ROW of Adams St to south ROW of 5th St;</w:t>
      </w:r>
    </w:p>
    <w:p w:rsidR="003F3435" w:rsidRDefault="0032493E">
      <w:pPr>
        <w:spacing w:line="480" w:lineRule="auto"/>
        <w:jc w:val="both"/>
      </w:pPr>
      <w:r>
        <w:t xml:space="preserve">Then southwest along south ROW of 5th St and coincident boundary line of City of Stafford/Missouri City Limits to ROW centerline of Present St;</w:t>
      </w:r>
    </w:p>
    <w:p w:rsidR="003F3435" w:rsidRDefault="0032493E">
      <w:pPr>
        <w:spacing w:line="480" w:lineRule="auto"/>
        <w:jc w:val="both"/>
      </w:pPr>
      <w:r>
        <w:t xml:space="preserve">Then northwest and north northwest along ROW centerline of Present St., and coincident boundary line of City of Stafford/Missouri City Limits, across ROW of US 90 Hwy Alternate, and S Pacific Railway easement, to west corner of 39.54 acre tract (0117 BBB AND C RY, ACRES 39.54, Unrestricted Reserve "B", Block 1, TXI - Missouri City Amending Plat (HLA));</w:t>
      </w:r>
    </w:p>
    <w:p w:rsidR="003F3435" w:rsidRDefault="0032493E">
      <w:pPr>
        <w:spacing w:line="480" w:lineRule="auto"/>
        <w:jc w:val="both"/>
      </w:pPr>
      <w:r>
        <w:t xml:space="preserve">Then northeast along boundary of said 39.54 ac. tract and coincident boundary line of City of Stafford/Missouri City Limits to east ROW of Pike Rd;</w:t>
      </w:r>
    </w:p>
    <w:p w:rsidR="003F3435" w:rsidRDefault="0032493E">
      <w:pPr>
        <w:spacing w:line="480" w:lineRule="auto"/>
        <w:jc w:val="both"/>
      </w:pPr>
      <w:r>
        <w:t xml:space="preserve">Then northwest along east ROW of Pike Rd and coincident boundary line of City of Stafford/Missouri City Limits to east ROW of Stafford Rd;</w:t>
      </w:r>
    </w:p>
    <w:p w:rsidR="003F3435" w:rsidRDefault="0032493E">
      <w:pPr>
        <w:spacing w:line="480" w:lineRule="auto"/>
        <w:jc w:val="both"/>
      </w:pPr>
      <w:r>
        <w:t xml:space="preserve">Then generally north northeast along east ROW of Stafford Rd to north corner of 10.176 acre tract (0117 BBB AND C RY, ACRES 10.176, SAND PIT) and coincident boundary line of City of Stafford/Missouri City Limits;</w:t>
      </w:r>
    </w:p>
    <w:p w:rsidR="003F3435" w:rsidRDefault="0032493E">
      <w:pPr>
        <w:spacing w:line="480" w:lineRule="auto"/>
        <w:jc w:val="both"/>
      </w:pPr>
      <w:r>
        <w:t xml:space="preserve">Then southeast along east boundary of said 10.176 ac. tract and coincident boundary line of VACCARO MANOR Subdivision, and coincident boundary line of City of Stafford/Missouri City Limits to south corner of said subdivision;</w:t>
      </w:r>
    </w:p>
    <w:p w:rsidR="003F3435" w:rsidRDefault="0032493E">
      <w:pPr>
        <w:spacing w:line="480" w:lineRule="auto"/>
        <w:jc w:val="both"/>
      </w:pPr>
      <w:r>
        <w:t xml:space="preserve">Then northeast along boundary of VACCARO MANOR and ENCLAVE AT STAFFORD Subdivisions and coincident boundary line of City of Stafford/Missouri City Limits to east ROW of S Cravens Rd;</w:t>
      </w:r>
    </w:p>
    <w:p w:rsidR="003F3435" w:rsidRDefault="0032493E">
      <w:pPr>
        <w:spacing w:line="480" w:lineRule="auto"/>
        <w:jc w:val="both"/>
      </w:pPr>
      <w:r>
        <w:t xml:space="preserve">Then northwest along east ROW of S Cravens Rd and coincident boundary line of City of Stafford/Missouri City Limits to Harris and Fort Bend County Line;</w:t>
      </w:r>
    </w:p>
    <w:p w:rsidR="003F3435" w:rsidRDefault="0032493E">
      <w:pPr>
        <w:spacing w:line="480" w:lineRule="auto"/>
        <w:jc w:val="both"/>
      </w:pPr>
      <w:r>
        <w:t xml:space="preserve">Then east southeast along Harris and Fort Bend County Line to coincident boundary line of City of Houston/City of Missouri City Limits;</w:t>
      </w:r>
    </w:p>
    <w:p w:rsidR="003F3435" w:rsidRDefault="0032493E">
      <w:pPr>
        <w:spacing w:line="480" w:lineRule="auto"/>
        <w:jc w:val="both"/>
      </w:pPr>
      <w:r>
        <w:t xml:space="preserve">Then southeast along coincident boundary line of City of Houston/City of Missouri City Limits, across ROW of Buffalo Lakes Dr and 3.33 acre tract (Park 8ninety, BLOCK 2, ACRES 3.33, Reserve 5 (77% in Fort Bend County)) and along boundary of 2.59 acre tract (Park 8ninety, BLOCK 2, ACRES 2.59, Reserve 7) to east corner of said 2.59 acre tract;</w:t>
      </w:r>
    </w:p>
    <w:p w:rsidR="003F3435" w:rsidRDefault="0032493E">
      <w:pPr>
        <w:spacing w:line="480" w:lineRule="auto"/>
        <w:jc w:val="both"/>
      </w:pPr>
      <w:r>
        <w:t xml:space="preserve">Then southwest along east boundary of said 2.59 ac. tract and boundary line of City of Missouri City Limits to north corner of 1.194 acre drainage easement (0629 N A RECTOR, ACRES 1.194, CANGELOSI DITCH - SIMMS BAYOU, DRNG ESMT);</w:t>
      </w:r>
    </w:p>
    <w:p w:rsidR="003F3435" w:rsidRDefault="0032493E">
      <w:pPr>
        <w:spacing w:line="480" w:lineRule="auto"/>
        <w:jc w:val="both"/>
      </w:pPr>
      <w:r>
        <w:t xml:space="preserve">Then south along boundary line of City of Missouri City Limits and east boundary of said 1.194 acre easement, 0.2754 acre lot (0629 N A RECTOR, ACRES 0.2754), 6.373 acre tract (0629 N A RECTOR, ACRES 6.373), 19.0189 acre tract (0629 N A RECTOR, ACRES 19.0189, (PT) RESTRICTED RESERVE "B" (PUBLIC PARK &amp; DRAINAGE), FBISD HIGH SCHOOL #9) to north boundary of 66.898 acre tract (0626 G B LUCAS, ACRES 66.898, (PT) RESERVE "B" (PUBLIC PARK &amp; DRAINAGE), FBISD HIGH SCHOOL #9, EXEMPT);</w:t>
      </w:r>
    </w:p>
    <w:p w:rsidR="003F3435" w:rsidRDefault="0032493E">
      <w:pPr>
        <w:spacing w:line="480" w:lineRule="auto"/>
        <w:jc w:val="both"/>
      </w:pPr>
      <w:r>
        <w:t xml:space="preserve">Then east along boundary line of City of Missouri City Limits and north boundary of said 66.898 acre tract to northeast corner of said tract and west ROW of Settemont Rd. and coincident boundary line of City of Houston/City of Missouri City Limits;</w:t>
      </w:r>
    </w:p>
    <w:p w:rsidR="003F3435" w:rsidRDefault="0032493E">
      <w:pPr>
        <w:spacing w:line="480" w:lineRule="auto"/>
        <w:jc w:val="both"/>
      </w:pPr>
      <w:r>
        <w:t xml:space="preserve">Then south along west ROW of Settemont Rd and coincident boundary line of City of Houston/City of Missouri City Limits to north ROW of Buffalo Run;</w:t>
      </w:r>
    </w:p>
    <w:p w:rsidR="003F3435" w:rsidRDefault="0032493E">
      <w:pPr>
        <w:spacing w:line="480" w:lineRule="auto"/>
        <w:jc w:val="both"/>
      </w:pPr>
      <w:r>
        <w:t xml:space="preserve">Then east northeast along north ROW of Buffalo Run and coincident boundary line of City of Houston/City of Missouri City Limits to west ROW of Fondren Rd. and beginning point of +/- 2,084 acre 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