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2521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Harris County Municipal Utility District No. 248; providing authority to issue bonds and impose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8087 to read as follows:</w:t>
      </w:r>
    </w:p>
    <w:p w:rsidR="003F3435" w:rsidRDefault="0032493E">
      <w:pPr>
        <w:spacing w:line="480" w:lineRule="auto"/>
        <w:jc w:val="center"/>
      </w:pPr>
      <w:r>
        <w:rPr>
          <w:u w:val="single"/>
        </w:rPr>
        <w:t xml:space="preserve">CHAPTER 8087. </w:t>
      </w:r>
      <w:r>
        <w:rPr>
          <w:u w:val="single"/>
        </w:rPr>
        <w:t xml:space="preserve"> </w:t>
      </w:r>
      <w:r>
        <w:rPr>
          <w:u w:val="single"/>
        </w:rPr>
        <w:t xml:space="preserve">HARRIS COUNTY</w:t>
      </w:r>
      <w:r>
        <w:rPr>
          <w:u w:val="single"/>
        </w:rPr>
        <w:t xml:space="preserve"> </w:t>
      </w:r>
      <w:r>
        <w:rPr>
          <w:u w:val="single"/>
        </w:rPr>
        <w:t xml:space="preserve">MUNICIPAL UTILITY DISTRICT NO. 248</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Harris County Municipal Utility District No. 248.</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8087.0102.</w:t>
      </w:r>
      <w:r>
        <w:rPr>
          <w:u w:val="single"/>
        </w:rPr>
        <w:t xml:space="preserve"> </w:t>
      </w:r>
      <w:r>
        <w:rPr>
          <w:u w:val="single"/>
        </w:rPr>
        <w:t xml:space="preserve"> </w:t>
      </w:r>
      <w:r>
        <w:rPr>
          <w:u w:val="single"/>
        </w:rPr>
        <w:t xml:space="preserve">NATURE AND PURPOSES OF DISTRICT. </w:t>
      </w:r>
      <w:r>
        <w:rPr>
          <w:u w:val="single"/>
        </w:rPr>
        <w:t xml:space="preserve"> </w:t>
      </w:r>
      <w:r>
        <w:rPr>
          <w:u w:val="single"/>
        </w:rPr>
        <w:t xml:space="preserve">(a)</w:t>
      </w:r>
      <w:r>
        <w:rPr>
          <w:u w:val="single"/>
        </w:rPr>
        <w:t xml:space="preserve">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center"/>
      </w:pPr>
      <w:r>
        <w:rPr>
          <w:u w:val="single"/>
        </w:rPr>
        <w:t xml:space="preserve">SUBCHAPTER B.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8087.0201.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8087.0202.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8087.0203.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8087.0204.</w:t>
      </w:r>
      <w:r>
        <w:rPr>
          <w:u w:val="single"/>
        </w:rPr>
        <w:t xml:space="preserve"> </w:t>
      </w:r>
      <w:r>
        <w:rPr>
          <w:u w:val="single"/>
        </w:rPr>
        <w:t xml:space="preserve"> </w:t>
      </w:r>
      <w:r>
        <w:rPr>
          <w:u w:val="single"/>
        </w:rPr>
        <w:t xml:space="preserve">ROAD STANDARDS AND REQUIREMENTS.  (a)</w:t>
      </w:r>
      <w:r>
        <w:rPr>
          <w:u w:val="single"/>
        </w:rPr>
        <w:t xml:space="preserve"> </w:t>
      </w:r>
      <w:r>
        <w:rPr>
          <w:u w:val="single"/>
        </w:rPr>
        <w:t xml:space="preserve"> </w:t>
      </w:r>
      <w:r>
        <w:rPr>
          <w:u w:val="single"/>
        </w:rP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jc w:val="center"/>
      </w:pPr>
      <w:r>
        <w:rPr>
          <w:u w:val="single"/>
        </w:rPr>
        <w:t xml:space="preserve">SUBCHAPTER C.  DEFINED AREAS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8087.0301.</w:t>
      </w:r>
      <w:r>
        <w:rPr>
          <w:u w:val="single"/>
        </w:rPr>
        <w:t xml:space="preserve"> </w:t>
      </w:r>
      <w:r>
        <w:rPr>
          <w:u w:val="single"/>
        </w:rPr>
        <w:t xml:space="preserve"> </w:t>
      </w:r>
      <w:r>
        <w:rPr>
          <w:u w:val="single"/>
        </w:rP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8087.0302.</w:t>
      </w:r>
      <w:r>
        <w:rPr>
          <w:u w:val="single"/>
        </w:rPr>
        <w:t xml:space="preserve"> </w:t>
      </w:r>
      <w:r>
        <w:rPr>
          <w:u w:val="single"/>
        </w:rPr>
        <w:t xml:space="preserve"> </w:t>
      </w:r>
      <w:r>
        <w:rPr>
          <w:u w:val="single"/>
        </w:rPr>
        <w:t xml:space="preserve">PROCEDURE FOR ELECTION.  (a)</w:t>
      </w:r>
      <w:r>
        <w:rPr>
          <w:u w:val="single"/>
        </w:rPr>
        <w:t xml:space="preserve"> </w:t>
      </w:r>
      <w:r>
        <w:rPr>
          <w:u w:val="single"/>
        </w:rPr>
        <w:t xml:space="preserve"> </w:t>
      </w:r>
      <w:r>
        <w:rPr>
          <w:u w:val="single"/>
        </w:rPr>
        <w:t xml:space="preserve">Before the district may impose an ad valorem tax applicable only to the defined area or designated property or issue bonds payable from ad valorem taxes of the defined area or designated property, the board shall hold an election in the defined area or designated property only.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submit the proposition to the voters on the same ballot to be used in another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8087.0303.</w:t>
      </w:r>
      <w:r>
        <w:rPr>
          <w:u w:val="single"/>
        </w:rPr>
        <w:t xml:space="preserve"> </w:t>
      </w:r>
      <w:r>
        <w:rPr>
          <w:u w:val="single"/>
        </w:rPr>
        <w:t xml:space="preserve"> </w:t>
      </w:r>
      <w:r>
        <w:rPr>
          <w:u w:val="single"/>
        </w:rPr>
        <w:t xml:space="preserve">DECLARING RESULT AND ISSUING ORDER.  (a)</w:t>
      </w:r>
      <w:r>
        <w:rPr>
          <w:u w:val="single"/>
        </w:rPr>
        <w:t xml:space="preserve"> </w:t>
      </w:r>
      <w:r>
        <w:rPr>
          <w:u w:val="single"/>
        </w:rPr>
        <w:t xml:space="preserve"> </w:t>
      </w:r>
      <w:r>
        <w:rPr>
          <w:u w:val="single"/>
        </w:rPr>
        <w:t xml:space="preserve">If a majority of the voters voting at an election held under Section 8087.0302 approve the proposition or propositions, the board shall declare the results and, by order, shall establish the defined area or designated property and describe it by metes and bounds or designate the specific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review the board's order except on the ground of fraud, palpable error, or arbitrary and confiscatory abuse of discretion.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8087.0304.</w:t>
      </w:r>
      <w:r>
        <w:rPr>
          <w:u w:val="single"/>
        </w:rPr>
        <w:t xml:space="preserve"> </w:t>
      </w:r>
      <w:r>
        <w:rPr>
          <w:u w:val="single"/>
        </w:rPr>
        <w:t xml:space="preserve"> </w:t>
      </w:r>
      <w:r>
        <w:rPr>
          <w:u w:val="single"/>
        </w:rPr>
        <w:t xml:space="preserve">TAXES FOR SERVICES, IMPROVEMENTS, AND FACILITIES IN DEFINED AREAS OR DESIGNATED PROPERTY.  On voter approval and adoption of the order described by Section 8087.0303,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8087.0305.</w:t>
      </w:r>
      <w:r>
        <w:rPr>
          <w:u w:val="single"/>
        </w:rPr>
        <w:t xml:space="preserve"> </w:t>
      </w:r>
      <w:r>
        <w:rPr>
          <w:u w:val="single"/>
        </w:rPr>
        <w:t xml:space="preserve"> </w:t>
      </w:r>
      <w:r>
        <w:rPr>
          <w:u w:val="single"/>
        </w:rPr>
        <w:t xml:space="preserve">ISSUANCE OF BONDS FOR DEFINED AREA OR DESIGNATED PROPERTY.  After an order under Section 8087.0303 is adopted, the district may issue bonds to provide for any land, improvements, facilities, plants, equipment, and appliances for the defined area or designated property.</w:t>
      </w:r>
    </w:p>
    <w:p w:rsidR="003F3435" w:rsidRDefault="0032493E">
      <w:pPr>
        <w:spacing w:line="480" w:lineRule="auto"/>
        <w:jc w:val="center"/>
      </w:pPr>
      <w:r>
        <w:rPr>
          <w:u w:val="single"/>
        </w:rPr>
        <w:t xml:space="preserve">SUBCHAPTER D.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8087.0401.</w:t>
      </w:r>
      <w:r>
        <w:rPr>
          <w:u w:val="single"/>
        </w:rPr>
        <w:t xml:space="preserve"> </w:t>
      </w:r>
      <w:r>
        <w:rPr>
          <w:u w:val="single"/>
        </w:rPr>
        <w:t xml:space="preserve"> </w:t>
      </w:r>
      <w:r>
        <w:rPr>
          <w:u w:val="single"/>
        </w:rPr>
        <w:t xml:space="preserve">AUTHORITY TO ISSUE BONDS AND OTHER OBLIGATIONS FOR ROAD PROJECTS. </w:t>
      </w:r>
      <w:r>
        <w:rPr>
          <w:u w:val="single"/>
        </w:rPr>
        <w:t xml:space="preserve"> </w:t>
      </w:r>
      <w:r>
        <w:rPr>
          <w:u w:val="single"/>
        </w:rPr>
        <w:t xml:space="preserve">(a)</w:t>
      </w:r>
      <w:r>
        <w:rPr>
          <w:u w:val="single"/>
        </w:rPr>
        <w:t xml:space="preserve">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 road project authorized by Section 8087.0203.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8087.0402.</w:t>
      </w:r>
      <w:r>
        <w:rPr>
          <w:u w:val="single"/>
        </w:rPr>
        <w:t xml:space="preserve"> </w:t>
      </w:r>
      <w:r>
        <w:rPr>
          <w:u w:val="single"/>
        </w:rPr>
        <w:t xml:space="preserve"> </w:t>
      </w:r>
      <w:r>
        <w:rPr>
          <w:u w:val="single"/>
        </w:rPr>
        <w:t xml:space="preserve">TAXES FOR BONDS. </w:t>
      </w:r>
      <w:r>
        <w:rPr>
          <w:u w:val="single"/>
        </w:rPr>
        <w:t xml:space="preserve"> </w:t>
      </w:r>
      <w:r>
        <w:rPr>
          <w:u w:val="single"/>
        </w:rPr>
        <w:t xml:space="preserve">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Harris County Municipal Utility District No.</w:t>
      </w:r>
      <w:r xml:space="preserve">
        <w:t> </w:t>
      </w:r>
      <w:r>
        <w:t xml:space="preserve">248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legislature validates and confirms all governmental acts and proceedings of the Harris County Municipal Utility District No. 248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