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86R15779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Samuel Dale Allen has worked tirelessly to improve interactions between law enforcement and Texans with health conditions that may impede communication; and</w:t>
      </w:r>
    </w:p>
    <w:p w:rsidR="003F3435" w:rsidRDefault="0032493E">
      <w:pPr>
        <w:spacing w:line="480" w:lineRule="auto"/>
        <w:ind w:firstLine="720"/>
        <w:jc w:val="both"/>
      </w:pPr>
      <w:r>
        <w:t xml:space="preserve">WHEREAS, A San Antonio native, Samuel Allen was diagnosed with high-functioning autism as a child; he began advocating for others with autism as a student, and he has helped educate the public about the condition; moreover, he has raised vital awareness of the misunderstandings that can occur when an officer makes a traffic stop involving someone with autism, Asperger Syndrome, mild intellectual disabilities, deafness, speech disorders, or other impediments; his accomplishments earned him a Spirit of Giving Award from the </w:t>
      </w:r>
      <w:r>
        <w:rPr>
          <w:i/>
        </w:rPr>
        <w:t xml:space="preserve">San Antonio Business Journal</w:t>
      </w:r>
      <w:r>
        <w:t xml:space="preserve">; and</w:t>
      </w:r>
    </w:p>
    <w:p w:rsidR="003F3435" w:rsidRDefault="0032493E">
      <w:pPr>
        <w:spacing w:line="480" w:lineRule="auto"/>
        <w:ind w:firstLine="720"/>
        <w:jc w:val="both"/>
      </w:pPr>
      <w:r>
        <w:t xml:space="preserve">WHEREAS, Mr.</w:t>
      </w:r>
      <w:r xml:space="preserve">
        <w:t> </w:t>
      </w:r>
      <w:r>
        <w:t xml:space="preserve">Allen has been a strong voice in support of S.B.</w:t>
      </w:r>
      <w:r xml:space="preserve">
        <w:t> </w:t>
      </w:r>
      <w:r>
        <w:t xml:space="preserve">976, which allows a person with a communication impediment the option to disclose this information when registering their vehicle through the Department of Motor Vehicles; this would place the diagnosis in the Texas Law Enforcement Telecommunication System, ensuring that an officer is alerted prior to approaching the vehicle, while maintaining the privacy of the driver; and</w:t>
      </w:r>
    </w:p>
    <w:p w:rsidR="003F3435" w:rsidRDefault="0032493E">
      <w:pPr>
        <w:spacing w:line="480" w:lineRule="auto"/>
        <w:ind w:firstLine="720"/>
        <w:jc w:val="both"/>
      </w:pPr>
      <w:r>
        <w:t xml:space="preserve">WHEREAS, Through his dedicated efforts, Samuel Allen is helping to make encounters safer for officers and people with communication impediments, and his contributions have earned the respect and admiration of his fellow citizens; now, therefore, be it</w:t>
      </w:r>
    </w:p>
    <w:p w:rsidR="003F3435" w:rsidRDefault="0032493E">
      <w:pPr>
        <w:spacing w:line="480" w:lineRule="auto"/>
        <w:ind w:firstLine="720"/>
        <w:jc w:val="both"/>
      </w:pPr>
      <w:r>
        <w:t xml:space="preserve">RESOLVED, That the 86th Legislature of the State of Texas hereby commend Samuel Allen for his civic engagement and advocacy for individuals with communication impediments and, contingent on the passing of S.B.</w:t>
      </w:r>
      <w:r xml:space="preserve">
        <w:t> </w:t>
      </w:r>
      <w:r>
        <w:t xml:space="preserve">976, recognize Section 502.061, Transportation Code, as the Samuel Allen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