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71</w:t>
      </w:r>
    </w:p>
    <w:p w:rsidR="003F3435" w:rsidRDefault="003F3435"/>
    <w:p w:rsidR="003F3435" w:rsidRDefault="0032493E">
      <w:pPr>
        <w:spacing w:line="480" w:lineRule="auto"/>
        <w:ind w:firstLine="720"/>
        <w:jc w:val="both"/>
      </w:pPr>
      <w:r>
        <w:rPr>
          <w:b/>
        </w:rPr>
        <w:t xml:space="preserve">WHEREAS</w:t>
      </w:r>
      <w:r>
        <w:t xml:space="preserve">, Dan Shiner retired as chief of the Texarkana Police Department on December 31, 2018, after more than half a century in law enforcement; and</w:t>
      </w:r>
    </w:p>
    <w:p w:rsidR="003F3435" w:rsidRDefault="0032493E">
      <w:pPr>
        <w:spacing w:line="480" w:lineRule="auto"/>
        <w:ind w:firstLine="720"/>
        <w:jc w:val="both"/>
      </w:pPr>
      <w:r>
        <w:rPr>
          <w:b/>
        </w:rPr>
        <w:t xml:space="preserve">WHEREAS</w:t>
      </w:r>
      <w:r>
        <w:t xml:space="preserve">, Chief Shiner spent 32 years with the police department in Santa Maria, California, before moving to Texas, where he assumed command of the Lancaster Police Department; after nine years as the department's chief of police, he took on the same role with the Texarkana Police Department in 2007; and</w:t>
      </w:r>
    </w:p>
    <w:p w:rsidR="003F3435" w:rsidRDefault="0032493E">
      <w:pPr>
        <w:spacing w:line="480" w:lineRule="auto"/>
        <w:ind w:firstLine="720"/>
        <w:jc w:val="both"/>
      </w:pPr>
      <w:r>
        <w:rPr>
          <w:b/>
        </w:rPr>
        <w:t xml:space="preserve">WHEREAS</w:t>
      </w:r>
      <w:r>
        <w:t xml:space="preserve">, Throughout his career, Chief Shiner has continued his professional development, earning a master peace officer certificate and graduating from the FBI National Academy; he also holds an associate degree in criminal justice, a bachelor's degree in business administration, and a master's degree in public administration; and</w:t>
      </w:r>
    </w:p>
    <w:p w:rsidR="003F3435" w:rsidRDefault="0032493E">
      <w:pPr>
        <w:spacing w:line="480" w:lineRule="auto"/>
        <w:ind w:firstLine="720"/>
        <w:jc w:val="both"/>
      </w:pPr>
      <w:r>
        <w:rPr>
          <w:b/>
        </w:rPr>
        <w:t xml:space="preserve">WHEREAS</w:t>
      </w:r>
      <w:r>
        <w:t xml:space="preserve">, In retirement, Chief Shiner plans to spend more time with his wife, Phyliss, and their family and to pursue his interest in metalsmithing and welding; and</w:t>
      </w:r>
    </w:p>
    <w:p w:rsidR="003F3435" w:rsidRDefault="0032493E">
      <w:pPr>
        <w:spacing w:line="480" w:lineRule="auto"/>
        <w:ind w:firstLine="720"/>
        <w:jc w:val="both"/>
      </w:pPr>
      <w:r>
        <w:rPr>
          <w:b/>
        </w:rPr>
        <w:t xml:space="preserve">WHEREAS</w:t>
      </w:r>
      <w:r>
        <w:t xml:space="preserve">, Dan Shiner's commitment to the highest standards of his profession have greatly benefited the residents of Texarkana, and he may indeed reflect with pride on his outstanding record of achievement;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Dan Shiner on his retirement as chief of the Texarkana Police Department and extend to him sincere best wishes for continued fulfillment and success as he embarks on the next exciting chapter of his life; and, be it</w:t>
      </w:r>
      <w:r xml:space="preserve">
        <w:t> </w:t>
      </w:r>
      <w:r>
        <w:t xml:space="preserve">further</w:t>
      </w:r>
    </w:p>
    <w:p w:rsidR="003F3435" w:rsidRDefault="0032493E">
      <w:pPr>
        <w:spacing w:line="480" w:lineRule="auto"/>
        <w:ind w:firstLine="720"/>
        <w:jc w:val="both"/>
      </w:pPr>
      <w:r>
        <w:rPr>
          <w:b/>
        </w:rPr>
        <w:t xml:space="preserve">RESOLVED</w:t>
      </w:r>
      <w:r>
        <w:t xml:space="preserve">, That an official copy of this Resolution be prepared for Chief Shiner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