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Excelsior School for the important role it has played in the history of Shelby County; and</w:t>
      </w:r>
    </w:p>
    <w:p w:rsidR="003F3435" w:rsidRDefault="0032493E">
      <w:pPr>
        <w:spacing w:line="480" w:lineRule="auto"/>
        <w:ind w:firstLine="720"/>
        <w:jc w:val="both"/>
      </w:pPr>
      <w:r>
        <w:rPr>
          <w:b/>
        </w:rPr>
        <w:t xml:space="preserve">WHEREAS</w:t>
      </w:r>
      <w:r>
        <w:t xml:space="preserve">, Excelsior School traces its roots to the 1890s, when it was established as one of approximately 90 common schools in Shelby County; and</w:t>
      </w:r>
    </w:p>
    <w:p w:rsidR="003F3435" w:rsidRDefault="0032493E">
      <w:pPr>
        <w:spacing w:line="480" w:lineRule="auto"/>
        <w:ind w:firstLine="720"/>
        <w:jc w:val="both"/>
      </w:pPr>
      <w:r>
        <w:rPr>
          <w:b/>
        </w:rPr>
        <w:t xml:space="preserve">WHEREAS</w:t>
      </w:r>
      <w:r>
        <w:t xml:space="preserve">, Through the years, the school has prepared countless students to meet the demands of higher education; its graduates have benefited from the individualized instruction and support they received in its intimate setting and have gone on to continue their education and to become valued professionals and respected members of their communities; and</w:t>
      </w:r>
    </w:p>
    <w:p w:rsidR="003F3435" w:rsidRDefault="0032493E">
      <w:pPr>
        <w:spacing w:line="480" w:lineRule="auto"/>
        <w:ind w:firstLine="720"/>
        <w:jc w:val="both"/>
      </w:pPr>
      <w:r>
        <w:rPr>
          <w:b/>
        </w:rPr>
        <w:t xml:space="preserve">WHEREAS</w:t>
      </w:r>
      <w:r>
        <w:t xml:space="preserve">, Today, Excelsior School serves students from prekindergarten through eighth grade; the school is well known throughout the region for accepting transfer students who can thrive in its smaller classes and its atmosphere of kindness and encouragement; and</w:t>
      </w:r>
    </w:p>
    <w:p w:rsidR="003F3435" w:rsidRDefault="0032493E">
      <w:pPr>
        <w:spacing w:line="480" w:lineRule="auto"/>
        <w:ind w:firstLine="720"/>
        <w:jc w:val="both"/>
      </w:pPr>
      <w:r>
        <w:rPr>
          <w:b/>
        </w:rPr>
        <w:t xml:space="preserve">WHEREAS</w:t>
      </w:r>
      <w:r>
        <w:t xml:space="preserve">, For more than 120 years, Excelsior School has been an important part of the fabric of life in Shelby County, and it is truly fitting that it receive special recognition;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students, faculty, and staff of </w:t>
      </w:r>
      <w:r>
        <w:t xml:space="preserve">Excelsior School on their commitment to excellence in education and extend</w:t>
      </w:r>
      <w:r>
        <w:t xml:space="preserve"> to them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the school as an expression of esteem from the Texas Senate.</w:t>
      </w:r>
    </w:p>
    <w:p w:rsidR="003F3435" w:rsidRDefault="003F3435"/>
    <w:p w:rsidR="003F3435" w:rsidRDefault="0032493E">
      <w:pPr>
        <w:spacing w:line="480" w:lineRule="auto"/>
        <w:jc w:val="right"/>
      </w:pPr>
      <w:r>
        <w:t xml:space="preserve">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