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201</w:t>
      </w:r>
    </w:p>
    <w:p w:rsidR="003F3435" w:rsidRDefault="003F3435"/>
    <w:p w:rsidR="003F3435" w:rsidRDefault="0032493E">
      <w:pPr>
        <w:spacing w:line="480" w:lineRule="auto"/>
        <w:ind w:firstLine="720"/>
        <w:jc w:val="both"/>
      </w:pPr>
      <w:r>
        <w:rPr>
          <w:b/>
        </w:rPr>
        <w:t xml:space="preserve">WHEREAS</w:t>
      </w:r>
      <w:r>
        <w:t xml:space="preserve">, </w:t>
      </w:r>
      <w:r>
        <w:t xml:space="preserve">The Senate of the State of Texas is pleased to join citizens from around the state in celebrating February</w:t>
      </w:r>
      <w:r xml:space="preserve">
        <w:t> </w:t>
      </w:r>
      <w:r>
        <w:t xml:space="preserve">26,</w:t>
      </w:r>
      <w:r xml:space="preserve">
        <w:t> </w:t>
      </w:r>
      <w:r>
        <w:t xml:space="preserve">2019, as Texas Pharmacy Day at the Capitol; and</w:t>
      </w:r>
    </w:p>
    <w:p w:rsidR="003F3435" w:rsidRDefault="003F3435"/>
    <w:p w:rsidR="003F3435" w:rsidRDefault="0032493E">
      <w:pPr>
        <w:spacing w:line="480" w:lineRule="auto"/>
        <w:ind w:firstLine="720"/>
        <w:jc w:val="both"/>
      </w:pPr>
      <w:r>
        <w:rPr>
          <w:b/>
        </w:rPr>
        <w:t xml:space="preserve">WHEREAS</w:t>
      </w:r>
      <w:r>
        <w:t xml:space="preserve">, Pharmacists are true champions of health care, and they are committed to the health and well-being of their patients; in addition to ensuring that customers are properly advised on their medications, they serve as a primary point of contact between health care systems and more than 62 million Americans; and</w:t>
      </w:r>
    </w:p>
    <w:p w:rsidR="003F3435" w:rsidRDefault="003F3435"/>
    <w:p w:rsidR="003F3435" w:rsidRDefault="0032493E">
      <w:pPr>
        <w:spacing w:line="480" w:lineRule="auto"/>
        <w:ind w:firstLine="720"/>
        <w:jc w:val="both"/>
      </w:pPr>
      <w:r>
        <w:rPr>
          <w:b/>
        </w:rPr>
        <w:t xml:space="preserve">WHEREAS</w:t>
      </w:r>
      <w:r>
        <w:t xml:space="preserve">, Local pharmacists ensure that patients have access to affordable, life-saving medications in rural areas across Texas and the nation; often, pharmacists serve as leaders in their communities, and they build lasting relationships with customers through shared experiences at church, school, and community functions; and</w:t>
      </w:r>
    </w:p>
    <w:p w:rsidR="003F3435" w:rsidRDefault="003F3435"/>
    <w:p w:rsidR="003F3435" w:rsidRDefault="0032493E">
      <w:pPr>
        <w:spacing w:line="480" w:lineRule="auto"/>
        <w:ind w:firstLine="720"/>
        <w:jc w:val="both"/>
      </w:pPr>
      <w:r>
        <w:rPr>
          <w:b/>
        </w:rPr>
        <w:t xml:space="preserve">WHEREAS</w:t>
      </w:r>
      <w:r>
        <w:t xml:space="preserve">, </w:t>
      </w:r>
      <w:r>
        <w:t xml:space="preserve">On February 26, pharmacists, pharmacy technicians, and pharmacy students from across the state are visiting Austin and the State Capitol; it is an excellent opportunity to recognize the pharmacy profession and to thank Texas pharmacists for their valued contributions to quality health care in our state;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commend pharmacists throughout the state for their dedication to the patients they serve and extend to the visiting delegation best wishes for a memorable Texas Pharmacy Day at the Capitol;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as a memento of this special day.</w:t>
      </w:r>
    </w:p>
    <w:p w:rsidR="003F3435" w:rsidRDefault="003F3435"/>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14,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201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