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American Cancer Society and Texans across the state in recognizing February 26, 2019, as American Cancer Society Cancer Action Network Day at the Capitol; and</w:t>
      </w:r>
    </w:p>
    <w:p w:rsidR="003F3435" w:rsidRDefault="0032493E">
      <w:pPr>
        <w:spacing w:line="480" w:lineRule="auto"/>
        <w:ind w:firstLine="720"/>
        <w:jc w:val="both"/>
      </w:pPr>
      <w:r>
        <w:rPr>
          <w:b/>
        </w:rPr>
        <w:t xml:space="preserve">WHEREAS</w:t>
      </w:r>
      <w:r>
        <w:t xml:space="preserve">, The American Cancer Society was established in 1913 with the goal of raising public awareness of the disease; through the years, the organization has focused heavily on research, and nearly every major breakthrough for the last 70 years has been made by scientists funded by the society; in the 1960s, the society was instrumental in confirming the validity of the Surgeon General's report on the link between smoking and cancer; and</w:t>
      </w:r>
    </w:p>
    <w:p w:rsidR="003F3435" w:rsidRDefault="0032493E">
      <w:pPr>
        <w:spacing w:line="480" w:lineRule="auto"/>
        <w:ind w:firstLine="720"/>
        <w:jc w:val="both"/>
      </w:pPr>
      <w:r>
        <w:rPr>
          <w:b/>
        </w:rPr>
        <w:t xml:space="preserve">WHEREAS</w:t>
      </w:r>
      <w:r>
        <w:t xml:space="preserve">, The American Cancer Society Cancer Action Network is a volunteer-driven organization that works to reduce cancer rates by funding grassroots, lobbying, and media campaigns and by promoting the use of early detection programs; and</w:t>
      </w:r>
    </w:p>
    <w:p w:rsidR="003F3435" w:rsidRDefault="0032493E">
      <w:pPr>
        <w:spacing w:line="480" w:lineRule="auto"/>
        <w:ind w:firstLine="720"/>
        <w:jc w:val="both"/>
      </w:pPr>
      <w:r>
        <w:rPr>
          <w:b/>
        </w:rPr>
        <w:t xml:space="preserve">WHEREAS</w:t>
      </w:r>
      <w:r>
        <w:t xml:space="preserve">, </w:t>
      </w:r>
      <w:r>
        <w:t xml:space="preserve">Great strides have been made in cancer prevention and research, and countless lives have been saved by the efforts of hardworking health care providers, yet it is estimated that more than 1.7 million people in the country, including more than 124,000 Texans, will receive a cancer diagnosis this year alone; and</w:t>
      </w:r>
    </w:p>
    <w:p w:rsidR="003F3435" w:rsidRDefault="0032493E">
      <w:pPr>
        <w:spacing w:line="480" w:lineRule="auto"/>
        <w:ind w:firstLine="720"/>
        <w:jc w:val="both"/>
      </w:pPr>
      <w:r>
        <w:rPr>
          <w:b/>
        </w:rPr>
        <w:t xml:space="preserve">WHEREAS</w:t>
      </w:r>
      <w:r>
        <w:t xml:space="preserve">, The American Cancer Society Cancer Action Network continues to play a vital role in helping to inform Texans about cancer prevention strategies and services, and it is truly fitting that a day be set aside to pay tribute to its volunteers and their exemplary achievements;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volunteers of the American Cancer Society Cancer Action Network on their commitment to reducing the incidence of cancer and extend to them best wishes for a productive American Cancer Society Cancer Action Network Day at the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