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318</w:t>
      </w:r>
    </w:p>
    <w:p w:rsidR="003F3435" w:rsidRDefault="003F3435"/>
    <w:p w:rsidR="003F3435" w:rsidRDefault="0032493E">
      <w:pPr>
        <w:spacing w:line="480" w:lineRule="auto"/>
        <w:ind w:firstLine="720"/>
        <w:jc w:val="both"/>
      </w:pPr>
      <w:r>
        <w:rPr>
          <w:b/>
        </w:rPr>
        <w:t xml:space="preserve">WHEREAS</w:t>
      </w:r>
      <w:r>
        <w:t xml:space="preserve">, Over the next decade, an estimated 1.5 million men and women will be diagnosed with colorectal cancer, yet thousands of lives can be saved by effective preventive measures; and</w:t>
      </w:r>
    </w:p>
    <w:p w:rsidR="003F3435" w:rsidRDefault="0032493E">
      <w:pPr>
        <w:spacing w:line="480" w:lineRule="auto"/>
        <w:ind w:firstLine="720"/>
        <w:jc w:val="both"/>
      </w:pPr>
      <w:r>
        <w:rPr>
          <w:b/>
        </w:rPr>
        <w:t xml:space="preserve">WHEREAS</w:t>
      </w:r>
      <w:r>
        <w:t xml:space="preserve">, Most colon cancers arise from slow-growing adenomatous polyps that usually produce no symptoms in the early stages; removing polyps can prevent cancer from forming, and most colon cancers can be cured if detected and treated early; and</w:t>
      </w:r>
    </w:p>
    <w:p w:rsidR="003F3435" w:rsidRDefault="0032493E">
      <w:pPr>
        <w:spacing w:line="480" w:lineRule="auto"/>
        <w:ind w:firstLine="720"/>
        <w:jc w:val="both"/>
      </w:pPr>
      <w:r>
        <w:rPr>
          <w:b/>
        </w:rPr>
        <w:t xml:space="preserve">WHEREAS</w:t>
      </w:r>
      <w:r>
        <w:t xml:space="preserve">, Medical technology exists that will detect colon polyps and early-stage cancer before symptoms are present, a window of opportunity when curative treatments have the highest success rates; and</w:t>
      </w:r>
    </w:p>
    <w:p w:rsidR="003F3435" w:rsidRDefault="0032493E">
      <w:pPr>
        <w:spacing w:line="480" w:lineRule="auto"/>
        <w:ind w:firstLine="720"/>
        <w:jc w:val="both"/>
      </w:pPr>
      <w:r>
        <w:rPr>
          <w:b/>
        </w:rPr>
        <w:t xml:space="preserve">WHEREAS</w:t>
      </w:r>
      <w:r>
        <w:t xml:space="preserve">, The American Cancer Society recommends that all men and women of normal health begin preventive screenings for colon polyps and colorectal cancer at the age of 50, or sooner if there is a family history of colon disorders; and</w:t>
      </w:r>
    </w:p>
    <w:p w:rsidR="003F3435" w:rsidRDefault="0032493E">
      <w:pPr>
        <w:spacing w:line="480" w:lineRule="auto"/>
        <w:ind w:firstLine="720"/>
        <w:jc w:val="both"/>
      </w:pPr>
      <w:r>
        <w:rPr>
          <w:b/>
        </w:rPr>
        <w:t xml:space="preserve">WHEREAS</w:t>
      </w:r>
      <w:r>
        <w:t xml:space="preserve">, Initiatives are underway in Lubbock, across the South Plains region, and throughout the state to highlight the importance of colorectal cancer awareness, and citizens are urged to take the opportunity in 2019 to discuss appropriate screening options with their health care providers;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who are working to raise awareness about colorectal cancer and its prevention and extend to them best wishes for continued success in their outreach efforts in 2019; and, be it further</w:t>
      </w:r>
    </w:p>
    <w:p w:rsidR="003F3435" w:rsidRDefault="0032493E">
      <w:pPr>
        <w:spacing w:line="480" w:lineRule="auto"/>
        <w:ind w:firstLine="720"/>
        <w:jc w:val="both"/>
      </w:pPr>
      <w:r>
        <w:rPr>
          <w:b/>
        </w:rPr>
        <w:t xml:space="preserve">RESOLVED</w:t>
      </w:r>
      <w:r>
        <w:t xml:space="preserve">, That a copy of this Resolution be prepared in honor of these important efforts.</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