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467</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Joaquin G. Cigarroa Jr.</w:t>
      </w:r>
    </w:p>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Dr.</w:t>
      </w:r>
      <w:r xml:space="preserve">
        <w:t> </w:t>
      </w:r>
      <w:r>
        <w:t xml:space="preserve">Joaquin G. Cigarroa Jr., who died March 20, 2019, at the age of 94; and</w:t>
      </w:r>
    </w:p>
    <w:p w:rsidR="003F3435" w:rsidRDefault="0032493E">
      <w:pPr>
        <w:spacing w:line="480" w:lineRule="auto"/>
        <w:ind w:firstLine="720"/>
        <w:jc w:val="both"/>
      </w:pPr>
      <w:r>
        <w:rPr>
          <w:b/>
        </w:rPr>
        <w:t xml:space="preserve">WHEREAS</w:t>
      </w:r>
      <w:r>
        <w:t xml:space="preserve">, Dr.</w:t>
      </w:r>
      <w:r xml:space="preserve">
        <w:t> </w:t>
      </w:r>
      <w:r>
        <w:t xml:space="preserve">Joaquin Cigarroa was a leading South Texas citizen and a highly respected physician who was known for his exceptional generosity, humanitarianism, and compassion, and he was a source of strength and an inspiration to all who were privileged to share in his life; and</w:t>
      </w:r>
    </w:p>
    <w:p w:rsidR="003F3435" w:rsidRDefault="0032493E">
      <w:pPr>
        <w:spacing w:line="480" w:lineRule="auto"/>
        <w:ind w:firstLine="720"/>
        <w:jc w:val="both"/>
      </w:pPr>
      <w:r>
        <w:rPr>
          <w:b/>
        </w:rPr>
        <w:t xml:space="preserve">WHEREAS</w:t>
      </w:r>
      <w:r>
        <w:t xml:space="preserve">, Born May 5, 1924, in San Antonio, he was valedictorian of his 1941 class at Martin High School, and he went on to attend The University of Texas and to graduate cum laude from Harvard Medical School; and</w:t>
      </w:r>
    </w:p>
    <w:p w:rsidR="003F3435" w:rsidRDefault="0032493E">
      <w:pPr>
        <w:spacing w:line="480" w:lineRule="auto"/>
        <w:ind w:firstLine="720"/>
        <w:jc w:val="both"/>
      </w:pPr>
      <w:r>
        <w:rPr>
          <w:b/>
        </w:rPr>
        <w:t xml:space="preserve">WHEREAS</w:t>
      </w:r>
      <w:r>
        <w:t xml:space="preserve">, He and his beloved wife, Barbara Flores Cigarroa, enjoyed more than six decades of marriage together, and they were blessed with 10 children; their grandchildren, great-grandchildren, and the rest of the large and loving extended family were a source of much pride and joy for him; and</w:t>
      </w:r>
    </w:p>
    <w:p w:rsidR="003F3435" w:rsidRDefault="0032493E">
      <w:pPr>
        <w:spacing w:line="480" w:lineRule="auto"/>
        <w:ind w:firstLine="720"/>
        <w:jc w:val="both"/>
      </w:pPr>
      <w:r>
        <w:rPr>
          <w:b/>
        </w:rPr>
        <w:t xml:space="preserve">WHEREAS</w:t>
      </w:r>
      <w:r>
        <w:t xml:space="preserve">, Over the course of more than 70 years in the practice of medicine, Dr.</w:t>
      </w:r>
      <w:r xml:space="preserve">
        <w:t> </w:t>
      </w:r>
      <w:r>
        <w:t xml:space="preserve">Cigarroa had a profound influence on the lives of countless people; he held numerous leadership positions in the Laredo community and received many awards for his outstanding achievements and his life of service; a devoted husband, father, and grandfather, he leaves behind memories that will be treasured forever by his family and countless friends;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Dr.</w:t>
      </w:r>
      <w:r xml:space="preserve">
        <w:t> </w:t>
      </w:r>
      <w:r>
        <w:t xml:space="preserve">Joaquin G. Cigarroa Jr.;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Dr.</w:t>
      </w:r>
      <w:r xml:space="preserve">
        <w:t> </w:t>
      </w:r>
      <w:r>
        <w:t xml:space="preserve">Joaquin G. Cigarroa Jr.</w:t>
      </w:r>
    </w:p>
    <w:p w:rsidR="003F3435" w:rsidRDefault="003F3435"/>
    <w:p w:rsidR="003F3435" w:rsidRDefault="0032493E">
      <w:pPr>
        <w:spacing w:line="480" w:lineRule="auto"/>
        <w:jc w:val="right"/>
      </w:pPr>
      <w:r>
        <w:t xml:space="preserve">Zaffirini</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21,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467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