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staff of Front Steps for their invaluable work on behalf of the homeless in Austin; and</w:t>
      </w:r>
    </w:p>
    <w:p w:rsidR="003F3435" w:rsidRDefault="0032493E">
      <w:pPr>
        <w:spacing w:line="480" w:lineRule="auto"/>
        <w:ind w:firstLine="720"/>
        <w:jc w:val="both"/>
      </w:pPr>
      <w:r>
        <w:rPr>
          <w:b/>
        </w:rPr>
        <w:t xml:space="preserve">WHEREAS</w:t>
      </w:r>
      <w:r>
        <w:t xml:space="preserve">, Front Steps was established as the Capital Area Homeless Alliance in 1997 to assist the area's homeless population; through a contract with the city, the organization serves as the managing entity for the Austin Resource Center for the Homeless; and</w:t>
      </w:r>
    </w:p>
    <w:p w:rsidR="003F3435" w:rsidRDefault="0032493E">
      <w:pPr>
        <w:spacing w:line="480" w:lineRule="auto"/>
        <w:ind w:firstLine="720"/>
        <w:jc w:val="both"/>
      </w:pPr>
      <w:r>
        <w:rPr>
          <w:b/>
        </w:rPr>
        <w:t xml:space="preserve">WHEREAS</w:t>
      </w:r>
      <w:r>
        <w:t xml:space="preserve">, </w:t>
      </w:r>
      <w:r>
        <w:t xml:space="preserve">Front Steps has been able to succeed in its charitable mission through the work of caring employees who provide emergency shelter, recuperative medical care, comprehensive case management, addiction services, and support services to those in need; more than 600 individuals look to the Front Steps staff each day for around-the-clock services, and 230 men find rest at the emergency shelter each night; and</w:t>
      </w:r>
    </w:p>
    <w:p w:rsidR="003F3435" w:rsidRDefault="0032493E">
      <w:pPr>
        <w:spacing w:line="480" w:lineRule="auto"/>
        <w:ind w:firstLine="720"/>
        <w:jc w:val="both"/>
      </w:pPr>
      <w:r>
        <w:rPr>
          <w:b/>
        </w:rPr>
        <w:t xml:space="preserve">WHEREAS</w:t>
      </w:r>
      <w:r>
        <w:t xml:space="preserve">, Front Steps staff members are motivated by an exceptional sense of compassion, and they serve the city's homeless population despite inevitable heartbreak and little recognition for their work; they further their commitment by raising public awareness about the agency and about issues affecting the area's homeless population; and</w:t>
      </w:r>
    </w:p>
    <w:p w:rsidR="003F3435" w:rsidRDefault="0032493E">
      <w:pPr>
        <w:spacing w:line="480" w:lineRule="auto"/>
        <w:ind w:firstLine="720"/>
        <w:jc w:val="both"/>
      </w:pPr>
      <w:r>
        <w:rPr>
          <w:b/>
        </w:rPr>
        <w:t xml:space="preserve">WHEREAS</w:t>
      </w:r>
      <w:r>
        <w:t xml:space="preserve">, The team members at Front Steps exemplify the highest ideals of charitable service, and they are indeed deserving of recognition for their benevolent work;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all who contribute their time to help Front Steps succeed and commend them for working to improve the lives of their fellow citizens;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the staff of Front Steps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