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648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May 2019 has been set aside as Asian American and Pacific Islander Heritage Month to recognize the accomplishments and wide-ranging contributions of individuals who trace their ancestry to Asia and the Pacific Islands;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Originally established by the United States Congress as Asian-Pacific American Heritage Week, the observance celebrates the diverse culture, traditions, and history of people from the Asian continent and the islands of Melanesia, Micronesia, and Polynesia in the Pacific; it was officially expanded into a monthlong celebration in 1992;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month of May was chosen for this commemorative period because of two key events in our nation's history; on May</w:t>
      </w:r>
      <w:r xml:space="preserve">
        <w:t> </w:t>
      </w:r>
      <w:r>
        <w:t xml:space="preserve">7,</w:t>
      </w:r>
      <w:r xml:space="preserve">
        <w:t> </w:t>
      </w:r>
      <w:r>
        <w:t xml:space="preserve">1843, the first Japanese immigrants arrived, and on May</w:t>
      </w:r>
      <w:r xml:space="preserve">
        <w:t> </w:t>
      </w:r>
      <w:r>
        <w:t xml:space="preserve">10,</w:t>
      </w:r>
      <w:r xml:space="preserve">
        <w:t> </w:t>
      </w:r>
      <w:r>
        <w:t xml:space="preserve">1869, a workforce largely composed of Chinese laborers completed the Transcontinental Railroad;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2013, the Pew Research Center released a report highlighting the tremendous progress that has been made by Asian Americans; the study noted that a century ago, most were </w:t>
      </w:r>
      <w:r>
        <w:t xml:space="preserve">low-skilled, low-wage laborers subject to official discrimination;</w:t>
      </w:r>
      <w:r>
        <w:t xml:space="preserve"> today, however, Asian Americans rank as the racial group with the highest levels of income and education in the nation; since approximately 2000, Asian Americans have also constituted the fastest-growing racial group in the United States, largely because of immigration; in addition, Asians who have recently arrived in this country are about three times more likely than other immigrants to be sponsored for permanent residency by an employer; the Pew report further noted that over 60 percent of new Asian immigrants age 25 to 64 held at least a bachelor's degree;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Lone Star State is home to generations of Americans who take great pride in their family roots in Asia and the Pacific Islands, and this annual observance provides a welcome opportunity to celebrate their significant contributions to the prosperity and cultural vibrancy of our nation;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recognize May 2019 as Asian American and Pacific Islander Heritage Month.</w:t>
      </w:r>
    </w:p>
    <w:p w:rsidR="003F3435" w:rsidRDefault="0032493E">
      <w:pPr>
        <w:spacing w:line="480" w:lineRule="auto"/>
        <w:jc w:val="right"/>
      </w:pPr>
      <w:r>
        <w:t xml:space="preserve">Paxton, Alvarado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