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712</w:t>
      </w:r>
    </w:p>
    <w:p w:rsidR="003F3435" w:rsidRDefault="003F3435"/>
    <w:p w:rsidR="003F3435" w:rsidRDefault="0032493E">
      <w:pPr>
        <w:spacing w:line="480" w:lineRule="auto"/>
        <w:ind w:firstLine="720"/>
        <w:jc w:val="both"/>
      </w:pPr>
      <w:r>
        <w:rPr>
          <w:b/>
        </w:rPr>
        <w:t xml:space="preserve">WHEREAS</w:t>
      </w:r>
      <w:r>
        <w:t xml:space="preserve">, Timothy James Scott is retiring from his role as information technology manager of the Independent Bankers Association of Texas on May 31, 2019, after nearly 22 years of service to that organization; and</w:t>
      </w:r>
    </w:p>
    <w:p w:rsidR="003F3435" w:rsidRDefault="003F3435"/>
    <w:p w:rsidR="003F3435" w:rsidRDefault="0032493E">
      <w:pPr>
        <w:spacing w:line="480" w:lineRule="auto"/>
        <w:ind w:firstLine="720"/>
        <w:jc w:val="both"/>
      </w:pPr>
      <w:r>
        <w:rPr>
          <w:b/>
        </w:rPr>
        <w:t xml:space="preserve">WHEREAS</w:t>
      </w:r>
      <w:r>
        <w:t xml:space="preserve">, Since joining the association on September 24, 1997, TJ Scott has earned the admiration of his colleagues, who highly value his knowledge, efficiency, and delightful sense of humor; and</w:t>
      </w:r>
    </w:p>
    <w:p w:rsidR="003F3435" w:rsidRDefault="003F3435"/>
    <w:p w:rsidR="003F3435" w:rsidRDefault="0032493E">
      <w:pPr>
        <w:spacing w:line="480" w:lineRule="auto"/>
        <w:ind w:firstLine="720"/>
        <w:jc w:val="both"/>
      </w:pPr>
      <w:r>
        <w:rPr>
          <w:b/>
        </w:rPr>
        <w:t xml:space="preserve">WHEREAS</w:t>
      </w:r>
      <w:r>
        <w:t xml:space="preserve">, Born in Normal, Illinois, Mr.</w:t>
      </w:r>
      <w:r xml:space="preserve">
        <w:t> </w:t>
      </w:r>
      <w:r>
        <w:t xml:space="preserve">Scott later settled in the Lone Star State, quickly developing a deep appreciation for its history and culture and becoming a proud Texan; in addition to his professional responsibilities, he is an engaged member of his community and plays an active role in the political process; and</w:t>
      </w:r>
    </w:p>
    <w:p w:rsidR="003F3435" w:rsidRDefault="003F3435"/>
    <w:p w:rsidR="003F3435" w:rsidRDefault="0032493E">
      <w:pPr>
        <w:spacing w:line="480" w:lineRule="auto"/>
        <w:ind w:firstLine="720"/>
        <w:jc w:val="both"/>
      </w:pPr>
      <w:r>
        <w:rPr>
          <w:b/>
        </w:rPr>
        <w:t xml:space="preserve">WHEREAS</w:t>
      </w:r>
      <w:r>
        <w:t xml:space="preserve">, Over the course of his outstanding tenure, Mr.</w:t>
      </w:r>
      <w:r xml:space="preserve">
        <w:t> </w:t>
      </w:r>
      <w:r>
        <w:t xml:space="preserve">Scott has made significant contributions to advancing the mission of the Independent Bankers Association of Texas, and he may take well-deserved pride in his exceptional record of achievement;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Timothy James Scott on his retirement from the Independent Bankers Association of Texas and extend to him sincere best wishes for continued success and happiness as he embarks on the next exciting chapter of his life;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Scott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