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720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Nicholas Brainard for achieving the rank of Eagle</w:t>
      </w:r>
      <w:r xml:space="preserve">
        <w:t> </w:t>
      </w:r>
      <w:r>
        <w:t xml:space="preserve">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155 in Georgetown; as he joins the elite corps of Eagles, he will receive the coveted Eagle Badge at a Court of Honor;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Nicholas advanced through the ranks of Tenderfoot, Second, First, Star, and Life classes before reaching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for his project, he led a group of Scouts in making improvements to the First Presbyterian Church Cemetery in Georgetown; their work included clearing brush, power-washing headstones, and removing debris; he is truly a shining example to his fellow Scouts and the young people of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Nicholas has brought great honor to himself, his family, his troop, his community, and his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Nicholas Brainard on earning this prestigious honor and congratulate him on his outstanding achievement;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Eagle Scout Brainard as an expression of esteem from the Texas</w:t>
      </w:r>
      <w:r xml:space="preserve">
        <w:t> </w:t>
      </w:r>
      <w:r>
        <w:t xml:space="preserve">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720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