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821</w:t>
      </w:r>
    </w:p>
    <w:p w:rsidR="003F3435" w:rsidRDefault="003F3435"/>
    <w:p w:rsidR="003F3435" w:rsidRDefault="0032493E">
      <w:pPr>
        <w:spacing w:line="480" w:lineRule="auto"/>
        <w:ind w:firstLine="720"/>
        <w:jc w:val="both"/>
      </w:pPr>
      <w:r>
        <w:rPr>
          <w:b/>
        </w:rPr>
        <w:t xml:space="preserve">WHEREAS</w:t>
      </w:r>
      <w:r>
        <w:t xml:space="preserve">, J. M. and Eileen Coffman of Leesburg celebrated their 50th wedding anniversary with a vow renewal on March 23, 2019, and they may indeed reflect with joy on the rewarding relationship they have shared; and</w:t>
      </w:r>
    </w:p>
    <w:p w:rsidR="003F3435" w:rsidRDefault="003F3435"/>
    <w:p w:rsidR="003F3435" w:rsidRDefault="0032493E">
      <w:pPr>
        <w:spacing w:line="480" w:lineRule="auto"/>
        <w:ind w:firstLine="720"/>
        <w:jc w:val="both"/>
      </w:pPr>
      <w:r>
        <w:rPr>
          <w:b/>
        </w:rPr>
        <w:t xml:space="preserve">WHEREAS</w:t>
      </w:r>
      <w:r>
        <w:t xml:space="preserve">, On March 13, 1969, Mr.</w:t>
      </w:r>
      <w:r xml:space="preserve">
        <w:t> </w:t>
      </w:r>
      <w:r>
        <w:t xml:space="preserve">and Mrs.</w:t>
      </w:r>
      <w:r xml:space="preserve">
        <w:t> </w:t>
      </w:r>
      <w:r>
        <w:t xml:space="preserve">Coffman exchanged the vows of matrimony at the First United Methodist Church in Pittsburg, and over the course of their marriage, they have found in each other a loving life partner; and</w:t>
      </w:r>
    </w:p>
    <w:p w:rsidR="003F3435" w:rsidRDefault="003F3435"/>
    <w:p w:rsidR="003F3435" w:rsidRDefault="0032493E">
      <w:pPr>
        <w:spacing w:line="480" w:lineRule="auto"/>
        <w:ind w:firstLine="720"/>
        <w:jc w:val="both"/>
      </w:pPr>
      <w:r>
        <w:rPr>
          <w:b/>
        </w:rPr>
        <w:t xml:space="preserve">WHEREAS</w:t>
      </w:r>
      <w:r>
        <w:t xml:space="preserve">, Mr.</w:t>
      </w:r>
      <w:r xml:space="preserve">
        <w:t> </w:t>
      </w:r>
      <w:r>
        <w:t xml:space="preserve">and Mrs.</w:t>
      </w:r>
      <w:r xml:space="preserve">
        <w:t> </w:t>
      </w:r>
      <w:r>
        <w:t xml:space="preserve">Coffman count among their blessings a fine family that includes their daughter, Janessa Glenn, as well as their granddaughter, Julia Glenn, with whom they treasure spending many special occasions; and</w:t>
      </w:r>
    </w:p>
    <w:p w:rsidR="003F3435" w:rsidRDefault="003F3435"/>
    <w:p w:rsidR="003F3435" w:rsidRDefault="0032493E">
      <w:pPr>
        <w:spacing w:line="480" w:lineRule="auto"/>
        <w:ind w:firstLine="720"/>
        <w:jc w:val="both"/>
      </w:pPr>
      <w:r>
        <w:rPr>
          <w:b/>
        </w:rPr>
        <w:t xml:space="preserve">WHEREAS</w:t>
      </w:r>
      <w:r>
        <w:t xml:space="preserve">, For half a century, J. M. and Eileen Coffman have brought to their marriage laughter, kindness, and devotion, and it is a pleasure to honor them for their enduring commitment;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congratulate J. M. and Eileen Coffman on their 50th wedding anniversary and extend to them sincere best wishes for continued happiness; and, be it further</w:t>
      </w:r>
    </w:p>
    <w:p w:rsidR="003F3435" w:rsidRDefault="003F3435"/>
    <w:p w:rsidR="003F3435" w:rsidRDefault="0032493E">
      <w:pPr>
        <w:spacing w:line="480" w:lineRule="auto"/>
        <w:ind w:firstLine="720"/>
        <w:jc w:val="both"/>
      </w:pPr>
      <w:r>
        <w:rPr>
          <w:b/>
        </w:rPr>
        <w:t xml:space="preserve">RESOLVED</w:t>
      </w:r>
      <w:r>
        <w:t xml:space="preserve">, That an official copy of this Resolution be prepared for the couple as an expression of high regard by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24,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821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