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964D7" w:rsidTr="007964D7">
        <w:trPr>
          <w:cantSplit/>
          <w:tblHeader/>
        </w:trPr>
        <w:tc>
          <w:tcPr>
            <w:tcW w:w="18713" w:type="dxa"/>
            <w:gridSpan w:val="3"/>
          </w:tcPr>
          <w:p w:rsidR="009C3B14" w:rsidRDefault="00CE66BC">
            <w:pPr>
              <w:ind w:left="650"/>
              <w:jc w:val="center"/>
            </w:pPr>
            <w:bookmarkStart w:id="0" w:name="_GoBack"/>
            <w:bookmarkEnd w:id="0"/>
            <w:r>
              <w:rPr>
                <w:b/>
              </w:rPr>
              <w:t>House Bill  3834</w:t>
            </w:r>
          </w:p>
          <w:p w:rsidR="009C3B14" w:rsidRDefault="00CE66BC">
            <w:pPr>
              <w:ind w:left="650"/>
              <w:jc w:val="center"/>
            </w:pPr>
            <w:r>
              <w:t>Senate Amendments</w:t>
            </w:r>
          </w:p>
          <w:p w:rsidR="009C3B14" w:rsidRDefault="00CE66BC">
            <w:pPr>
              <w:ind w:left="650"/>
              <w:jc w:val="center"/>
            </w:pPr>
            <w:r>
              <w:t>Section-by-Section Analysis</w:t>
            </w:r>
          </w:p>
          <w:p w:rsidR="009C3B14" w:rsidRDefault="009C3B14">
            <w:pPr>
              <w:jc w:val="center"/>
            </w:pPr>
          </w:p>
        </w:tc>
      </w:tr>
      <w:tr w:rsidR="009C3B14">
        <w:trPr>
          <w:cantSplit/>
          <w:tblHeader/>
        </w:trPr>
        <w:tc>
          <w:tcPr>
            <w:tcW w:w="1667" w:type="pct"/>
            <w:tcMar>
              <w:bottom w:w="188" w:type="dxa"/>
              <w:right w:w="0" w:type="dxa"/>
            </w:tcMar>
          </w:tcPr>
          <w:p w:rsidR="009C3B14" w:rsidRDefault="00CE66BC">
            <w:pPr>
              <w:jc w:val="center"/>
            </w:pPr>
            <w:r>
              <w:t>HOUSE VERSION</w:t>
            </w:r>
          </w:p>
        </w:tc>
        <w:tc>
          <w:tcPr>
            <w:tcW w:w="1667" w:type="pct"/>
            <w:tcMar>
              <w:bottom w:w="188" w:type="dxa"/>
              <w:right w:w="0" w:type="dxa"/>
            </w:tcMar>
          </w:tcPr>
          <w:p w:rsidR="009C3B14" w:rsidRDefault="00CE66BC">
            <w:pPr>
              <w:jc w:val="center"/>
            </w:pPr>
            <w:r>
              <w:t>SENATE VERSION (IE)</w:t>
            </w:r>
          </w:p>
        </w:tc>
        <w:tc>
          <w:tcPr>
            <w:tcW w:w="1667" w:type="pct"/>
            <w:tcMar>
              <w:bottom w:w="188" w:type="dxa"/>
              <w:right w:w="0" w:type="dxa"/>
            </w:tcMar>
          </w:tcPr>
          <w:p w:rsidR="009C3B14" w:rsidRDefault="00CE66BC">
            <w:pPr>
              <w:jc w:val="center"/>
            </w:pPr>
            <w:r>
              <w:t>CONFERENCE</w:t>
            </w:r>
          </w:p>
        </w:tc>
      </w:tr>
      <w:tr w:rsidR="009C3B14">
        <w:tc>
          <w:tcPr>
            <w:tcW w:w="6473" w:type="dxa"/>
          </w:tcPr>
          <w:p w:rsidR="009C3B14" w:rsidRDefault="00CE66BC">
            <w:pPr>
              <w:jc w:val="both"/>
            </w:pPr>
            <w:r>
              <w:t>SECTION 1.  The heading to Subchapter N-1, Chapter 2054, Government Code, is amended to read as follows:</w:t>
            </w:r>
          </w:p>
          <w:p w:rsidR="009C3B14" w:rsidRDefault="00CE66BC">
            <w:pPr>
              <w:jc w:val="both"/>
            </w:pPr>
            <w:r>
              <w:t>SUBCHAPTER N-1.  [</w:t>
            </w:r>
            <w:r>
              <w:rPr>
                <w:strike/>
              </w:rPr>
              <w:t>STATE</w:t>
            </w:r>
            <w:r>
              <w:t>] CYBERSECURITY</w:t>
            </w:r>
          </w:p>
          <w:p w:rsidR="009C3B14" w:rsidRDefault="009C3B14">
            <w:pPr>
              <w:jc w:val="both"/>
            </w:pPr>
          </w:p>
        </w:tc>
        <w:tc>
          <w:tcPr>
            <w:tcW w:w="6480" w:type="dxa"/>
          </w:tcPr>
          <w:p w:rsidR="009C3B14" w:rsidRDefault="00CE66BC">
            <w:pPr>
              <w:jc w:val="both"/>
            </w:pPr>
            <w:r>
              <w:t>SECTION 1. Same as House version.</w:t>
            </w:r>
          </w:p>
          <w:p w:rsidR="009C3B14" w:rsidRDefault="009C3B14">
            <w:pPr>
              <w:jc w:val="both"/>
            </w:pPr>
          </w:p>
          <w:p w:rsidR="009C3B14" w:rsidRDefault="009C3B14">
            <w:pPr>
              <w:jc w:val="both"/>
            </w:pPr>
          </w:p>
        </w:tc>
        <w:tc>
          <w:tcPr>
            <w:tcW w:w="5760" w:type="dxa"/>
          </w:tcPr>
          <w:p w:rsidR="009C3B14" w:rsidRDefault="009C3B14">
            <w:pPr>
              <w:jc w:val="both"/>
            </w:pPr>
          </w:p>
        </w:tc>
      </w:tr>
      <w:tr w:rsidR="009C3B14">
        <w:tc>
          <w:tcPr>
            <w:tcW w:w="6473" w:type="dxa"/>
          </w:tcPr>
          <w:p w:rsidR="009C3B14" w:rsidRDefault="00CE66BC">
            <w:pPr>
              <w:jc w:val="both"/>
            </w:pPr>
            <w:r>
              <w:t>SECTION 2.  Section 2054.518(a), Government Code, is amended to read as follows:</w:t>
            </w:r>
          </w:p>
          <w:p w:rsidR="009C3B14" w:rsidRDefault="00CE66BC">
            <w:pPr>
              <w:jc w:val="both"/>
            </w:pPr>
            <w:r>
              <w:t>(a)  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9C3B14" w:rsidRDefault="00CE66BC">
            <w:pPr>
              <w:jc w:val="both"/>
            </w:pPr>
            <w:r>
              <w:t>(1)  [</w:t>
            </w:r>
            <w:r>
              <w:rPr>
                <w:strike/>
              </w:rPr>
              <w:t>providing fee reimbursement for appropriate industry-recognized certification examinations for and training to state agencies preparing for and responding to cybersecurity risks and incidents;</w:t>
            </w:r>
          </w:p>
          <w:p w:rsidR="009C3B14" w:rsidRDefault="00CE66BC">
            <w:pPr>
              <w:jc w:val="both"/>
            </w:pPr>
            <w:r>
              <w:t>[</w:t>
            </w:r>
            <w:r>
              <w:rPr>
                <w:strike/>
              </w:rPr>
              <w:t>(2)  developing and maintaining a cybersecurity risks and incidents curriculum using existing programs and models for training state agencies;</w:t>
            </w:r>
          </w:p>
          <w:p w:rsidR="009C3B14" w:rsidRDefault="00CE66BC">
            <w:pPr>
              <w:jc w:val="both"/>
            </w:pPr>
            <w:r>
              <w:t>[</w:t>
            </w:r>
            <w:r>
              <w:rPr>
                <w:strike/>
              </w:rPr>
              <w:t>(3)  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9C3B14" w:rsidRDefault="00CE66BC">
            <w:pPr>
              <w:jc w:val="both"/>
            </w:pPr>
            <w:r>
              <w:t>[</w:t>
            </w:r>
            <w:r>
              <w:rPr>
                <w:strike/>
              </w:rPr>
              <w:t>(4)</w:t>
            </w:r>
            <w:r>
              <w:t>]  providing technical assistance services to support preparedness for and response to cybersecurity risks and incidents;</w:t>
            </w:r>
          </w:p>
          <w:p w:rsidR="009C3B14" w:rsidRDefault="00CE66BC">
            <w:pPr>
              <w:jc w:val="both"/>
            </w:pPr>
            <w:r>
              <w:rPr>
                <w:u w:val="single"/>
              </w:rPr>
              <w:t>(2)</w:t>
            </w:r>
            <w:r>
              <w:t xml:space="preserve">  [</w:t>
            </w:r>
            <w:r>
              <w:rPr>
                <w:strike/>
              </w:rPr>
              <w:t>(5)</w:t>
            </w:r>
            <w:r>
              <w:t>]  conducting cybersecurity [</w:t>
            </w:r>
            <w:r>
              <w:rPr>
                <w:strike/>
              </w:rPr>
              <w:t>training and</w:t>
            </w:r>
            <w:r>
              <w:t xml:space="preserve">] simulation exercises for state agencies to encourage coordination in </w:t>
            </w:r>
            <w:r>
              <w:lastRenderedPageBreak/>
              <w:t>defending against and responding to cybersecurity risks and incidents;</w:t>
            </w:r>
          </w:p>
          <w:p w:rsidR="009C3B14" w:rsidRDefault="00CE66BC">
            <w:pPr>
              <w:jc w:val="both"/>
            </w:pPr>
            <w:r>
              <w:rPr>
                <w:u w:val="single"/>
              </w:rPr>
              <w:t>(3)</w:t>
            </w:r>
            <w:r>
              <w:t xml:space="preserve">  [</w:t>
            </w:r>
            <w:r>
              <w:rPr>
                <w:strike/>
              </w:rPr>
              <w:t>(6)</w:t>
            </w:r>
            <w:r>
              <w:t>]  assisting state agencies in developing cybersecurity information-sharing programs to disseminate information related to cybersecurity risks and incidents; and</w:t>
            </w:r>
          </w:p>
          <w:p w:rsidR="009C3B14" w:rsidRDefault="00CE66BC">
            <w:pPr>
              <w:jc w:val="both"/>
            </w:pPr>
            <w:r>
              <w:rPr>
                <w:u w:val="single"/>
              </w:rPr>
              <w:t>(4)</w:t>
            </w:r>
            <w:r>
              <w:t xml:space="preserve">  [</w:t>
            </w:r>
            <w:r>
              <w:rPr>
                <w:strike/>
              </w:rPr>
              <w:t>(7)</w:t>
            </w:r>
            <w:r>
              <w:t>]  incorporating cybersecurity risk and incident prevention and response methods into existing state emergency plans, including continuity of operation plans and incident response plans.</w:t>
            </w:r>
          </w:p>
          <w:p w:rsidR="009C3B14" w:rsidRDefault="009C3B14">
            <w:pPr>
              <w:jc w:val="both"/>
            </w:pPr>
          </w:p>
        </w:tc>
        <w:tc>
          <w:tcPr>
            <w:tcW w:w="6480" w:type="dxa"/>
          </w:tcPr>
          <w:p w:rsidR="009C3B14" w:rsidRDefault="00CE66BC">
            <w:pPr>
              <w:jc w:val="both"/>
            </w:pPr>
            <w:r>
              <w:lastRenderedPageBreak/>
              <w:t>SECTION 2. Same as House version.</w:t>
            </w:r>
          </w:p>
          <w:p w:rsidR="009C3B14" w:rsidRDefault="009C3B14">
            <w:pPr>
              <w:jc w:val="both"/>
            </w:pPr>
          </w:p>
          <w:p w:rsidR="009C3B14" w:rsidRDefault="009C3B14">
            <w:pPr>
              <w:jc w:val="both"/>
            </w:pPr>
          </w:p>
        </w:tc>
        <w:tc>
          <w:tcPr>
            <w:tcW w:w="5760" w:type="dxa"/>
          </w:tcPr>
          <w:p w:rsidR="009C3B14" w:rsidRDefault="009C3B14">
            <w:pPr>
              <w:jc w:val="both"/>
            </w:pPr>
          </w:p>
        </w:tc>
      </w:tr>
      <w:tr w:rsidR="009C3B14">
        <w:tc>
          <w:tcPr>
            <w:tcW w:w="6473" w:type="dxa"/>
          </w:tcPr>
          <w:p w:rsidR="009C3B14" w:rsidRDefault="00CE66BC">
            <w:pPr>
              <w:jc w:val="both"/>
            </w:pPr>
            <w:r>
              <w:t>SECTION 3.  Subchapter N-1, Chapter 2054, Government Code, is amended by adding Sections 2054.519, 2054.5191, and 2054.5192 to read as follows:</w:t>
            </w:r>
          </w:p>
          <w:p w:rsidR="009C3B14" w:rsidRDefault="00CE66BC">
            <w:pPr>
              <w:jc w:val="both"/>
            </w:pPr>
            <w:r>
              <w:rPr>
                <w:u w:val="single"/>
              </w:rPr>
              <w:t>Sec. 2054.519.  STATE CERTIFIED CYBERSECURITY TRAINING PROGRAMS.  (a)  The department, in consultation with the cybersecurity council established under Section 2054.512 and industry stakeholders, shall annually:</w:t>
            </w:r>
          </w:p>
          <w:p w:rsidR="009C3B14" w:rsidRDefault="00CE66BC">
            <w:pPr>
              <w:jc w:val="both"/>
            </w:pPr>
            <w:r>
              <w:rPr>
                <w:u w:val="single"/>
              </w:rPr>
              <w:t>(1)  certify at least five cybersecurity training programs for state and local government employees; and</w:t>
            </w:r>
          </w:p>
          <w:p w:rsidR="009C3B14" w:rsidRDefault="00CE66BC">
            <w:pPr>
              <w:jc w:val="both"/>
            </w:pPr>
            <w:r>
              <w:rPr>
                <w:u w:val="single"/>
              </w:rPr>
              <w:t>(2)  update standards for maintenance of certification by the cybersecurity training programs under this section.</w:t>
            </w:r>
          </w:p>
          <w:p w:rsidR="009C3B14" w:rsidRDefault="00CE66BC">
            <w:pPr>
              <w:jc w:val="both"/>
            </w:pPr>
            <w:r>
              <w:rPr>
                <w:u w:val="single"/>
              </w:rPr>
              <w:t xml:space="preserve">(b)  To be certified under Subsection (a), a cybersecurity training program must </w:t>
            </w:r>
            <w:r w:rsidRPr="007964D7">
              <w:rPr>
                <w:highlight w:val="lightGray"/>
                <w:u w:val="single"/>
              </w:rPr>
              <w:t>include activities, case studies, hypothetical situations, and other methods that</w:t>
            </w:r>
            <w:r>
              <w:rPr>
                <w:u w:val="single"/>
              </w:rPr>
              <w:t>:</w:t>
            </w:r>
          </w:p>
          <w:p w:rsidR="009C3B14" w:rsidRDefault="00CE66BC">
            <w:pPr>
              <w:jc w:val="both"/>
            </w:pPr>
            <w:r>
              <w:rPr>
                <w:u w:val="single"/>
              </w:rPr>
              <w:t>(1)  focus on forming information security habits and procedures that protect information resources; and</w:t>
            </w:r>
          </w:p>
          <w:p w:rsidR="009C3B14" w:rsidRDefault="00CE66BC">
            <w:pPr>
              <w:jc w:val="both"/>
            </w:pPr>
            <w:r>
              <w:rPr>
                <w:u w:val="single"/>
              </w:rPr>
              <w:t>(2)  teach best practices for detecting, assessing, reporting, and addressing information security threats.</w:t>
            </w:r>
          </w:p>
          <w:p w:rsidR="000E1C15" w:rsidRDefault="000E1C15">
            <w:pPr>
              <w:jc w:val="both"/>
              <w:rPr>
                <w:u w:val="single"/>
              </w:rPr>
            </w:pPr>
          </w:p>
          <w:p w:rsidR="000E1C15" w:rsidRDefault="000E1C15">
            <w:pPr>
              <w:jc w:val="both"/>
              <w:rPr>
                <w:u w:val="single"/>
              </w:rPr>
            </w:pPr>
          </w:p>
          <w:p w:rsidR="000E1C15" w:rsidRDefault="000E1C15">
            <w:pPr>
              <w:jc w:val="both"/>
              <w:rPr>
                <w:u w:val="single"/>
              </w:rPr>
            </w:pPr>
          </w:p>
          <w:p w:rsidR="000E1C15" w:rsidRDefault="000E1C15">
            <w:pPr>
              <w:jc w:val="both"/>
              <w:rPr>
                <w:u w:val="single"/>
              </w:rPr>
            </w:pPr>
          </w:p>
          <w:p w:rsidR="00DA0926" w:rsidRDefault="00DA0926">
            <w:pPr>
              <w:jc w:val="both"/>
              <w:rPr>
                <w:u w:val="single"/>
              </w:rPr>
            </w:pPr>
          </w:p>
          <w:p w:rsidR="009C3B14" w:rsidRDefault="00CE66BC">
            <w:pPr>
              <w:jc w:val="both"/>
            </w:pPr>
            <w:r>
              <w:rPr>
                <w:u w:val="single"/>
              </w:rPr>
              <w:t>(c)  The department may contract with an independent third party to certify cybersecurity training programs under this section.</w:t>
            </w:r>
          </w:p>
          <w:p w:rsidR="009C3B14" w:rsidRDefault="00CE66BC">
            <w:pPr>
              <w:jc w:val="both"/>
            </w:pPr>
            <w:r>
              <w:rPr>
                <w:u w:val="single"/>
              </w:rPr>
              <w:t>(d)  The department shall annually publish on the department's Internet website the list of cybersecurity training programs certified under this section.</w:t>
            </w:r>
          </w:p>
          <w:p w:rsidR="009C3B14" w:rsidRDefault="00CE66BC">
            <w:pPr>
              <w:jc w:val="both"/>
            </w:pPr>
            <w:r>
              <w:rPr>
                <w:u w:val="single"/>
              </w:rPr>
              <w:t>(e)  Notwithstanding Subsection (a), a local government that employs a dedicated information resources cybersecurity officer may offer to its employees a cybersecurity training program that satisfies the requirements described by Subsection (b).</w:t>
            </w:r>
          </w:p>
          <w:p w:rsidR="009C3B14" w:rsidRDefault="00CE66BC">
            <w:pPr>
              <w:jc w:val="both"/>
            </w:pPr>
            <w:r>
              <w:rPr>
                <w:u w:val="single"/>
              </w:rPr>
              <w:t xml:space="preserve">Sec. 2054.5191.  CYBERSECURITY TRAINING REQUIRED: CERTAIN EMPLOYEES. (a) </w:t>
            </w:r>
            <w:r w:rsidRPr="000E1C15">
              <w:rPr>
                <w:highlight w:val="lightGray"/>
                <w:u w:val="single"/>
              </w:rPr>
              <w:t>At least once each year, a</w:t>
            </w:r>
            <w:r>
              <w:rPr>
                <w:u w:val="single"/>
              </w:rPr>
              <w:t xml:space="preserve"> state </w:t>
            </w:r>
            <w:r w:rsidRPr="000E1C15">
              <w:rPr>
                <w:highlight w:val="lightGray"/>
                <w:u w:val="single"/>
              </w:rPr>
              <w:t>employee that uses</w:t>
            </w:r>
            <w:r>
              <w:rPr>
                <w:u w:val="single"/>
              </w:rPr>
              <w:t xml:space="preserve"> a computer to complete at least 25 percent of the employee's required duties shall complete a cybersecurity training program certified under Section 2054.519.</w:t>
            </w:r>
          </w:p>
          <w:p w:rsidR="00E155A3" w:rsidRDefault="00E155A3">
            <w:pPr>
              <w:jc w:val="both"/>
              <w:rPr>
                <w:u w:val="single"/>
              </w:rPr>
            </w:pPr>
          </w:p>
          <w:p w:rsidR="00E155A3" w:rsidRDefault="00E155A3">
            <w:pPr>
              <w:jc w:val="both"/>
              <w:rPr>
                <w:u w:val="single"/>
              </w:rPr>
            </w:pPr>
          </w:p>
          <w:p w:rsidR="009C3B14" w:rsidRDefault="00CE66BC">
            <w:pPr>
              <w:jc w:val="both"/>
            </w:pPr>
            <w:r>
              <w:rPr>
                <w:u w:val="single"/>
              </w:rPr>
              <w:t xml:space="preserve">(a-1)  At least once each year, a local government </w:t>
            </w:r>
            <w:r w:rsidRPr="00E155A3">
              <w:rPr>
                <w:highlight w:val="lightGray"/>
                <w:u w:val="single"/>
              </w:rPr>
              <w:t>employee that uses a computer to complete at least 25 percent of the employee's required duties</w:t>
            </w:r>
            <w:r>
              <w:rPr>
                <w:u w:val="single"/>
              </w:rPr>
              <w:t xml:space="preserve"> shall complete a cybersecurity training program certified under Section 2054.519 or offered under Section 2054.519(e).</w:t>
            </w:r>
          </w:p>
          <w:p w:rsidR="00E155A3" w:rsidRDefault="00E155A3">
            <w:pPr>
              <w:jc w:val="both"/>
              <w:rPr>
                <w:u w:val="single"/>
              </w:rPr>
            </w:pPr>
          </w:p>
          <w:p w:rsidR="00E155A3" w:rsidRDefault="00E155A3">
            <w:pPr>
              <w:jc w:val="both"/>
              <w:rPr>
                <w:u w:val="single"/>
              </w:rPr>
            </w:pPr>
          </w:p>
          <w:p w:rsidR="009C3B14" w:rsidRDefault="00CE66BC">
            <w:pPr>
              <w:jc w:val="both"/>
            </w:pPr>
            <w:r>
              <w:rPr>
                <w:u w:val="single"/>
              </w:rPr>
              <w:t xml:space="preserve">(b)  The governing body of a local government may select the most appropriate cybersecurity training program certified under Section 2054.519 or offered under Section </w:t>
            </w:r>
            <w:r>
              <w:rPr>
                <w:u w:val="single"/>
              </w:rPr>
              <w:lastRenderedPageBreak/>
              <w:t>2054.519(e) for employees of the local government to complete. The governing body shall:</w:t>
            </w:r>
          </w:p>
          <w:p w:rsidR="009C3B14" w:rsidRDefault="00CE66BC">
            <w:pPr>
              <w:jc w:val="both"/>
            </w:pPr>
            <w:r>
              <w:rPr>
                <w:u w:val="single"/>
              </w:rPr>
              <w:t>(1)  verify and report on the completion of a cybersecurity training program by employees of the local government to the department; and</w:t>
            </w:r>
          </w:p>
          <w:p w:rsidR="009C3B14" w:rsidRDefault="00CE66BC">
            <w:pPr>
              <w:jc w:val="both"/>
            </w:pPr>
            <w:r>
              <w:rPr>
                <w:u w:val="single"/>
              </w:rPr>
              <w:t>(2)  require periodic audits to ensure compliance with this section.</w:t>
            </w:r>
          </w:p>
          <w:p w:rsidR="009C3B14" w:rsidRDefault="00CE66BC">
            <w:pPr>
              <w:jc w:val="both"/>
            </w:pPr>
            <w:r>
              <w:rPr>
                <w:u w:val="single"/>
              </w:rPr>
              <w:t>(c)  A state agency may select the most appropriate cybersecurity training program certified under Section 2054.519 for employees of the state agency. The executive head of each state agency shall verify completion of a cybersecurity training program by employees of the state agency in a manner specified by the department.</w:t>
            </w:r>
          </w:p>
          <w:p w:rsidR="009C3B14" w:rsidRDefault="00CE66BC">
            <w:pPr>
              <w:jc w:val="both"/>
            </w:pPr>
            <w:r>
              <w:rPr>
                <w:u w:val="single"/>
              </w:rPr>
              <w:t xml:space="preserve">(d)  The executive head of each state agency shall periodically </w:t>
            </w:r>
            <w:r w:rsidRPr="00E155A3">
              <w:rPr>
                <w:highlight w:val="lightGray"/>
                <w:u w:val="single"/>
              </w:rPr>
              <w:t>audit</w:t>
            </w:r>
            <w:r>
              <w:rPr>
                <w:u w:val="single"/>
              </w:rPr>
              <w:t xml:space="preserve"> the agency to ensure compliance with this section </w:t>
            </w:r>
            <w:r w:rsidRPr="00E155A3">
              <w:rPr>
                <w:highlight w:val="lightGray"/>
                <w:u w:val="single"/>
              </w:rPr>
              <w:t>and send the results to the department</w:t>
            </w:r>
            <w:r>
              <w:rPr>
                <w:u w:val="single"/>
              </w:rPr>
              <w:t>.</w:t>
            </w:r>
          </w:p>
          <w:p w:rsidR="009C3B14" w:rsidRDefault="00CE66BC">
            <w:pPr>
              <w:jc w:val="both"/>
            </w:pPr>
            <w:r>
              <w:rPr>
                <w:u w:val="single"/>
              </w:rPr>
              <w:t>Sec. 2054.5192.  CYBERSECURITY TRAINING REQUIRED: CERTAIN STATE CONTRACTORS.  (a)  In this section, "contractor" includes a subcontractor, officer, or employee of the contractor.</w:t>
            </w:r>
          </w:p>
          <w:p w:rsidR="009C3B14" w:rsidRDefault="00CE66BC">
            <w:pPr>
              <w:jc w:val="both"/>
            </w:pPr>
            <w:r>
              <w:rPr>
                <w:u w:val="single"/>
              </w:rPr>
              <w:t>(b)  A state agency shall require any contractor who has access to a state computer system or database to complete a cybersecurity training program certified under Section 2054.519 as selected by the agency.</w:t>
            </w:r>
          </w:p>
          <w:p w:rsidR="009C3B14" w:rsidRDefault="00CE66BC">
            <w:pPr>
              <w:jc w:val="both"/>
            </w:pPr>
            <w:r>
              <w:rPr>
                <w:u w:val="single"/>
              </w:rPr>
              <w:t>(c)  The cybersecurity training program must be completed by a contractor during the term of the contract and during any renewal period.</w:t>
            </w:r>
          </w:p>
          <w:p w:rsidR="009C3B14" w:rsidRDefault="00CE66BC">
            <w:pPr>
              <w:jc w:val="both"/>
            </w:pPr>
            <w:r>
              <w:rPr>
                <w:u w:val="single"/>
              </w:rPr>
              <w:t>(d)  Required completion of a cybersecurity training program must be included in the terms of a contract awarded by a state agency to a contractor.</w:t>
            </w:r>
          </w:p>
          <w:p w:rsidR="009C3B14" w:rsidRDefault="00CE66BC">
            <w:pPr>
              <w:jc w:val="both"/>
              <w:rPr>
                <w:u w:val="single"/>
              </w:rPr>
            </w:pPr>
            <w:r>
              <w:rPr>
                <w:u w:val="single"/>
              </w:rPr>
              <w:t xml:space="preserve">(e)  A contractor required to complete a cybersecurity training program under this section shall verify completion </w:t>
            </w:r>
            <w:r>
              <w:rPr>
                <w:u w:val="single"/>
              </w:rPr>
              <w:lastRenderedPageBreak/>
              <w:t xml:space="preserve">of the program to the contracting state agency. The </w:t>
            </w:r>
            <w:r w:rsidRPr="00E155A3">
              <w:rPr>
                <w:highlight w:val="lightGray"/>
                <w:u w:val="single"/>
              </w:rPr>
              <w:t>agency's</w:t>
            </w:r>
            <w:r>
              <w:rPr>
                <w:u w:val="single"/>
              </w:rPr>
              <w:t xml:space="preserve"> contract </w:t>
            </w:r>
            <w:r w:rsidRPr="00E155A3">
              <w:rPr>
                <w:highlight w:val="lightGray"/>
                <w:u w:val="single"/>
              </w:rPr>
              <w:t>manager</w:t>
            </w:r>
            <w:r>
              <w:rPr>
                <w:u w:val="single"/>
              </w:rPr>
              <w:t xml:space="preserve"> shall:</w:t>
            </w:r>
          </w:p>
          <w:p w:rsidR="00DA0926" w:rsidRDefault="00DA0926">
            <w:pPr>
              <w:jc w:val="both"/>
            </w:pPr>
          </w:p>
          <w:p w:rsidR="009C3B14" w:rsidRDefault="00CE66BC">
            <w:pPr>
              <w:jc w:val="both"/>
            </w:pPr>
            <w:r>
              <w:rPr>
                <w:u w:val="single"/>
              </w:rPr>
              <w:t>(1)  report the contractor's completion to the department; and</w:t>
            </w:r>
          </w:p>
          <w:p w:rsidR="009C3B14" w:rsidRDefault="00CE66BC">
            <w:pPr>
              <w:jc w:val="both"/>
            </w:pPr>
            <w:r>
              <w:rPr>
                <w:u w:val="single"/>
              </w:rPr>
              <w:t xml:space="preserve">(2)  </w:t>
            </w:r>
            <w:r w:rsidRPr="00E155A3">
              <w:rPr>
                <w:highlight w:val="lightGray"/>
                <w:u w:val="single"/>
              </w:rPr>
              <w:t>conduct periodic audits</w:t>
            </w:r>
            <w:r>
              <w:rPr>
                <w:u w:val="single"/>
              </w:rPr>
              <w:t xml:space="preserve"> to ensure compliance with this section.</w:t>
            </w:r>
          </w:p>
          <w:p w:rsidR="009C3B14" w:rsidRDefault="009C3B14">
            <w:pPr>
              <w:jc w:val="both"/>
            </w:pPr>
          </w:p>
        </w:tc>
        <w:tc>
          <w:tcPr>
            <w:tcW w:w="6480" w:type="dxa"/>
          </w:tcPr>
          <w:p w:rsidR="009C3B14" w:rsidRDefault="00CE66BC">
            <w:pPr>
              <w:jc w:val="both"/>
            </w:pPr>
            <w:r>
              <w:lastRenderedPageBreak/>
              <w:t>SECTION 3.  Subchapter N-1, Chapter 2054, Government Code, is amended by adding Sections 2054.519, 2054.5191, and 2054.5192 to read as follows:</w:t>
            </w:r>
          </w:p>
          <w:p w:rsidR="009C3B14" w:rsidRDefault="00CE66BC">
            <w:pPr>
              <w:jc w:val="both"/>
            </w:pPr>
            <w:r>
              <w:rPr>
                <w:u w:val="single"/>
              </w:rPr>
              <w:t>Sec. 2054.519.  STATE CERTIFIED CYBERSECURITY TRAINING PROGRAMS.  (a)  The department, in consultation with the cybersecurity council established under Section 2054.512 and industry stakeholders, shall annually:</w:t>
            </w:r>
          </w:p>
          <w:p w:rsidR="009C3B14" w:rsidRDefault="00CE66BC">
            <w:pPr>
              <w:jc w:val="both"/>
            </w:pPr>
            <w:r>
              <w:rPr>
                <w:u w:val="single"/>
              </w:rPr>
              <w:t>(1)  certify at least five cybersecurity training programs for state and local government employees; and</w:t>
            </w:r>
          </w:p>
          <w:p w:rsidR="009C3B14" w:rsidRDefault="00CE66BC">
            <w:pPr>
              <w:jc w:val="both"/>
            </w:pPr>
            <w:r>
              <w:rPr>
                <w:u w:val="single"/>
              </w:rPr>
              <w:t>(2)  update standards for maintenance of certification by the cybersecurity training programs under this section.</w:t>
            </w:r>
          </w:p>
          <w:p w:rsidR="009C3B14" w:rsidRDefault="00CE66BC">
            <w:pPr>
              <w:jc w:val="both"/>
            </w:pPr>
            <w:r>
              <w:rPr>
                <w:u w:val="single"/>
              </w:rPr>
              <w:t>(b)  To be certified under Subsection (a), a cybersecurity training program must:</w:t>
            </w:r>
            <w:r>
              <w:t xml:space="preserve">  [FA1(1)]</w:t>
            </w:r>
          </w:p>
          <w:p w:rsidR="007964D7" w:rsidRDefault="007964D7">
            <w:pPr>
              <w:jc w:val="both"/>
              <w:rPr>
                <w:u w:val="single"/>
              </w:rPr>
            </w:pPr>
          </w:p>
          <w:p w:rsidR="009C3B14" w:rsidRDefault="00CE66BC">
            <w:pPr>
              <w:jc w:val="both"/>
            </w:pPr>
            <w:r>
              <w:rPr>
                <w:u w:val="single"/>
              </w:rPr>
              <w:t>(1)  focus on forming information security habits and procedures that protect information resources; and</w:t>
            </w:r>
          </w:p>
          <w:p w:rsidR="009C3B14" w:rsidRDefault="00CE66BC">
            <w:pPr>
              <w:jc w:val="both"/>
            </w:pPr>
            <w:r>
              <w:rPr>
                <w:u w:val="single"/>
              </w:rPr>
              <w:t>(2)  teach best practices for detecting, assessing, reporting, and addressing information security threats.</w:t>
            </w:r>
          </w:p>
          <w:p w:rsidR="009C3B14" w:rsidRDefault="00CE66BC">
            <w:pPr>
              <w:jc w:val="both"/>
            </w:pPr>
            <w:r w:rsidRPr="000E1C15">
              <w:rPr>
                <w:highlight w:val="lightGray"/>
                <w:u w:val="single"/>
              </w:rPr>
              <w:t xml:space="preserve">( )  The department may identify and certify under Subsection (a) training programs provided by state agencies </w:t>
            </w:r>
            <w:r w:rsidRPr="000E1C15">
              <w:rPr>
                <w:highlight w:val="lightGray"/>
                <w:u w:val="single"/>
              </w:rPr>
              <w:lastRenderedPageBreak/>
              <w:t>and local governments that satisfy the training requirements described by Subsection (b).</w:t>
            </w:r>
            <w:r>
              <w:t xml:space="preserve">  [FA1(2)]</w:t>
            </w:r>
          </w:p>
          <w:p w:rsidR="009C3B14" w:rsidRDefault="00CE66BC">
            <w:pPr>
              <w:jc w:val="both"/>
            </w:pPr>
            <w:r>
              <w:rPr>
                <w:u w:val="single"/>
              </w:rPr>
              <w:t>(c)  The department may contract with an independent third party to certify cybersecurity training programs under this section.</w:t>
            </w:r>
          </w:p>
          <w:p w:rsidR="009C3B14" w:rsidRDefault="00CE66BC">
            <w:pPr>
              <w:jc w:val="both"/>
            </w:pPr>
            <w:r>
              <w:rPr>
                <w:u w:val="single"/>
              </w:rPr>
              <w:t>(d)  The department shall annually publish on the department's Internet website the list of cybersecurity training programs certified under this section.</w:t>
            </w:r>
          </w:p>
          <w:p w:rsidR="009C3B14" w:rsidRDefault="00CE66BC">
            <w:pPr>
              <w:jc w:val="both"/>
            </w:pPr>
            <w:r>
              <w:rPr>
                <w:u w:val="single"/>
              </w:rPr>
              <w:t>(e)  Notwithstanding Subsection (a), a local government that employs a dedicated information resources cybersecurity officer may offer to its employees a cybersecurity training program that satisfies the requirements described by Subsection (b).</w:t>
            </w:r>
          </w:p>
          <w:p w:rsidR="009C3B14" w:rsidRDefault="00CE66BC">
            <w:pPr>
              <w:jc w:val="both"/>
            </w:pPr>
            <w:r>
              <w:rPr>
                <w:u w:val="single"/>
              </w:rPr>
              <w:t xml:space="preserve">Sec. 2054.5191.  CYBERSECURITY TRAINING REQUIRED: CERTAIN EMPLOYEES. (a)  </w:t>
            </w:r>
            <w:r w:rsidRPr="000E1C15">
              <w:rPr>
                <w:highlight w:val="lightGray"/>
                <w:u w:val="single"/>
              </w:rPr>
              <w:t>Each</w:t>
            </w:r>
            <w:r>
              <w:rPr>
                <w:u w:val="single"/>
              </w:rPr>
              <w:t xml:space="preserve"> state </w:t>
            </w:r>
            <w:r w:rsidRPr="000E1C15">
              <w:rPr>
                <w:highlight w:val="lightGray"/>
                <w:u w:val="single"/>
              </w:rPr>
              <w:t>agency shall identify state employees who use</w:t>
            </w:r>
            <w:r>
              <w:rPr>
                <w:u w:val="single"/>
              </w:rPr>
              <w:t xml:space="preserve"> a computer to complete at least 25 percent of the employee's required duties</w:t>
            </w:r>
            <w:r w:rsidRPr="00C212AD">
              <w:rPr>
                <w:highlight w:val="lightGray"/>
                <w:u w:val="single"/>
              </w:rPr>
              <w:t>.</w:t>
            </w:r>
            <w:r>
              <w:rPr>
                <w:u w:val="single"/>
              </w:rPr>
              <w:t xml:space="preserve">  </w:t>
            </w:r>
            <w:r w:rsidRPr="00E155A3">
              <w:rPr>
                <w:highlight w:val="lightGray"/>
                <w:u w:val="single"/>
              </w:rPr>
              <w:t>At least once each year, an employee identified by the state agency and each elected or appointed officer of the agency</w:t>
            </w:r>
            <w:r>
              <w:rPr>
                <w:u w:val="single"/>
              </w:rPr>
              <w:t xml:space="preserve"> shall complete a cybersecurity training program certified under Section 2054.519.</w:t>
            </w:r>
          </w:p>
          <w:p w:rsidR="009C3B14" w:rsidRDefault="00CE66BC">
            <w:pPr>
              <w:jc w:val="both"/>
            </w:pPr>
            <w:r>
              <w:rPr>
                <w:u w:val="single"/>
              </w:rPr>
              <w:t xml:space="preserve">(a-1)  At least once each year, a local government shall </w:t>
            </w:r>
            <w:r w:rsidRPr="00E155A3">
              <w:rPr>
                <w:highlight w:val="lightGray"/>
                <w:u w:val="single"/>
              </w:rPr>
              <w:t>identify local government employees who have access to a local government computer system or database and require those employees and elected officials of the local government to</w:t>
            </w:r>
            <w:r>
              <w:rPr>
                <w:u w:val="single"/>
              </w:rPr>
              <w:t xml:space="preserve"> complete a cybersecurity training program certified under Section 2054.519 or offered under Section 2054.519(e).</w:t>
            </w:r>
            <w:r>
              <w:t xml:space="preserve">  [FA1(3)]</w:t>
            </w:r>
          </w:p>
          <w:p w:rsidR="009C3B14" w:rsidRDefault="00CE66BC">
            <w:pPr>
              <w:jc w:val="both"/>
            </w:pPr>
            <w:r>
              <w:rPr>
                <w:u w:val="single"/>
              </w:rPr>
              <w:t xml:space="preserve">(b)  The governing body of a local government may select the most appropriate cybersecurity training program certified under Section 2054.519 or offered under Section </w:t>
            </w:r>
            <w:r>
              <w:rPr>
                <w:u w:val="single"/>
              </w:rPr>
              <w:lastRenderedPageBreak/>
              <w:t>2054.519(e) for employees of the local government to complete. The governing body shall:</w:t>
            </w:r>
          </w:p>
          <w:p w:rsidR="009C3B14" w:rsidRDefault="00CE66BC">
            <w:pPr>
              <w:jc w:val="both"/>
            </w:pPr>
            <w:r>
              <w:rPr>
                <w:u w:val="single"/>
              </w:rPr>
              <w:t>(1)  verify and report on the completion of a cybersecurity training program by employees of the local government to the department; and</w:t>
            </w:r>
          </w:p>
          <w:p w:rsidR="009C3B14" w:rsidRDefault="00CE66BC">
            <w:pPr>
              <w:jc w:val="both"/>
            </w:pPr>
            <w:r>
              <w:rPr>
                <w:u w:val="single"/>
              </w:rPr>
              <w:t>(2)  require periodic audits to ensure compliance with this section.</w:t>
            </w:r>
          </w:p>
          <w:p w:rsidR="009C3B14" w:rsidRDefault="00CE66BC">
            <w:pPr>
              <w:jc w:val="both"/>
            </w:pPr>
            <w:r>
              <w:rPr>
                <w:u w:val="single"/>
              </w:rPr>
              <w:t>(c)  A state agency may select the most appropriate cybersecurity training program certified under Section 2054.519 for employees of the state agency. The executive head of each state agency shall verify completion of a cybersecurity training program by employees of the state agency in a manner specified by the department.</w:t>
            </w:r>
          </w:p>
          <w:p w:rsidR="009C3B14" w:rsidRDefault="00CE66BC">
            <w:pPr>
              <w:jc w:val="both"/>
            </w:pPr>
            <w:r>
              <w:rPr>
                <w:u w:val="single"/>
              </w:rPr>
              <w:t xml:space="preserve">(d)  The executive head of each state agency shall periodically  </w:t>
            </w:r>
            <w:r w:rsidRPr="00E155A3">
              <w:rPr>
                <w:highlight w:val="lightGray"/>
                <w:u w:val="single"/>
              </w:rPr>
              <w:t>require an internal review of</w:t>
            </w:r>
            <w:r>
              <w:rPr>
                <w:u w:val="single"/>
              </w:rPr>
              <w:t xml:space="preserve"> the agency to ensure compliance with this section.</w:t>
            </w:r>
            <w:r>
              <w:t xml:space="preserve">  [FA1(4)]</w:t>
            </w:r>
          </w:p>
          <w:p w:rsidR="009C3B14" w:rsidRDefault="00CE66BC">
            <w:pPr>
              <w:jc w:val="both"/>
            </w:pPr>
            <w:r>
              <w:rPr>
                <w:u w:val="single"/>
              </w:rPr>
              <w:t>Sec. 2054.5192.  CYBERSECURITY TRAINING REQUIRED: CERTAIN STATE CONTRACTORS.  (a)  In this section, "contractor" includes a subcontractor, officer, or employee of the contractor.</w:t>
            </w:r>
          </w:p>
          <w:p w:rsidR="009C3B14" w:rsidRDefault="00CE66BC">
            <w:pPr>
              <w:jc w:val="both"/>
            </w:pPr>
            <w:r>
              <w:rPr>
                <w:u w:val="single"/>
              </w:rPr>
              <w:t>(b)  A state agency shall require any contractor who has access to a state computer system or database to complete a cybersecurity training program certified under Section 2054.519 as selected by the agency.</w:t>
            </w:r>
          </w:p>
          <w:p w:rsidR="009C3B14" w:rsidRDefault="00CE66BC">
            <w:pPr>
              <w:jc w:val="both"/>
            </w:pPr>
            <w:r>
              <w:rPr>
                <w:u w:val="single"/>
              </w:rPr>
              <w:t>(c)  The cybersecurity training program must be completed by a contractor during the term of the contract and during any renewal period.</w:t>
            </w:r>
          </w:p>
          <w:p w:rsidR="009C3B14" w:rsidRDefault="00CE66BC">
            <w:pPr>
              <w:jc w:val="both"/>
            </w:pPr>
            <w:r>
              <w:rPr>
                <w:u w:val="single"/>
              </w:rPr>
              <w:t>(d)  Required completion of a cybersecurity training program must be included in the terms of a contract awarded by a state agency to a contractor.</w:t>
            </w:r>
          </w:p>
          <w:p w:rsidR="009C3B14" w:rsidRDefault="00CE66BC">
            <w:pPr>
              <w:jc w:val="both"/>
            </w:pPr>
            <w:r>
              <w:rPr>
                <w:u w:val="single"/>
              </w:rPr>
              <w:t xml:space="preserve">(e)  A contractor required to complete a cybersecurity training program under this section shall verify completion </w:t>
            </w:r>
            <w:r>
              <w:rPr>
                <w:u w:val="single"/>
              </w:rPr>
              <w:lastRenderedPageBreak/>
              <w:t xml:space="preserve">of the program to the contracting state agency. The </w:t>
            </w:r>
            <w:r w:rsidRPr="00E155A3">
              <w:rPr>
                <w:highlight w:val="lightGray"/>
                <w:u w:val="single"/>
              </w:rPr>
              <w:t>person who oversees</w:t>
            </w:r>
            <w:r>
              <w:rPr>
                <w:u w:val="single"/>
              </w:rPr>
              <w:t xml:space="preserve"> contract </w:t>
            </w:r>
            <w:r w:rsidRPr="00E155A3">
              <w:rPr>
                <w:highlight w:val="lightGray"/>
                <w:u w:val="single"/>
              </w:rPr>
              <w:t>management for the agency</w:t>
            </w:r>
            <w:r>
              <w:rPr>
                <w:u w:val="single"/>
              </w:rPr>
              <w:t xml:space="preserve"> shall:</w:t>
            </w:r>
            <w:r>
              <w:t xml:space="preserve">  [FA1(5)]</w:t>
            </w:r>
          </w:p>
          <w:p w:rsidR="009C3B14" w:rsidRDefault="00CE66BC">
            <w:pPr>
              <w:jc w:val="both"/>
            </w:pPr>
            <w:r>
              <w:rPr>
                <w:u w:val="single"/>
              </w:rPr>
              <w:t>(1)  report the contractor's completion to the department; and</w:t>
            </w:r>
          </w:p>
          <w:p w:rsidR="009C3B14" w:rsidRDefault="00CE66BC">
            <w:pPr>
              <w:jc w:val="both"/>
            </w:pPr>
            <w:r>
              <w:rPr>
                <w:u w:val="single"/>
              </w:rPr>
              <w:t xml:space="preserve">(2)  </w:t>
            </w:r>
            <w:r w:rsidRPr="007F626C">
              <w:rPr>
                <w:highlight w:val="lightGray"/>
                <w:u w:val="single"/>
              </w:rPr>
              <w:t>periodically review agency contracts</w:t>
            </w:r>
            <w:r>
              <w:rPr>
                <w:u w:val="single"/>
              </w:rPr>
              <w:t xml:space="preserve"> to ensure compliance with this section.</w:t>
            </w:r>
            <w:r>
              <w:t xml:space="preserve">  [FA1(6)]</w:t>
            </w:r>
          </w:p>
          <w:p w:rsidR="009C3B14" w:rsidRDefault="009C3B14">
            <w:pPr>
              <w:jc w:val="both"/>
            </w:pPr>
          </w:p>
        </w:tc>
        <w:tc>
          <w:tcPr>
            <w:tcW w:w="5760" w:type="dxa"/>
          </w:tcPr>
          <w:p w:rsidR="009C3B14" w:rsidRDefault="009C3B14">
            <w:pPr>
              <w:jc w:val="both"/>
            </w:pPr>
          </w:p>
        </w:tc>
      </w:tr>
      <w:tr w:rsidR="009C3B14">
        <w:tc>
          <w:tcPr>
            <w:tcW w:w="6473" w:type="dxa"/>
          </w:tcPr>
          <w:p w:rsidR="009C3B14" w:rsidRDefault="00CE66BC">
            <w:pPr>
              <w:jc w:val="both"/>
            </w:pPr>
            <w:r>
              <w:lastRenderedPageBreak/>
              <w:t>SECTION 4.  Section 2054.518(c), Government Code, is repealed.</w:t>
            </w:r>
          </w:p>
          <w:p w:rsidR="009C3B14" w:rsidRDefault="009C3B14">
            <w:pPr>
              <w:jc w:val="both"/>
            </w:pPr>
          </w:p>
        </w:tc>
        <w:tc>
          <w:tcPr>
            <w:tcW w:w="6480" w:type="dxa"/>
          </w:tcPr>
          <w:p w:rsidR="009C3B14" w:rsidRDefault="00CE66BC">
            <w:pPr>
              <w:jc w:val="both"/>
            </w:pPr>
            <w:r>
              <w:t>SECTION 4. Same as House version.</w:t>
            </w:r>
          </w:p>
          <w:p w:rsidR="009C3B14" w:rsidRDefault="009C3B14">
            <w:pPr>
              <w:jc w:val="both"/>
            </w:pPr>
          </w:p>
          <w:p w:rsidR="009C3B14" w:rsidRDefault="009C3B14">
            <w:pPr>
              <w:jc w:val="both"/>
            </w:pPr>
          </w:p>
        </w:tc>
        <w:tc>
          <w:tcPr>
            <w:tcW w:w="5760" w:type="dxa"/>
          </w:tcPr>
          <w:p w:rsidR="009C3B14" w:rsidRDefault="009C3B14">
            <w:pPr>
              <w:jc w:val="both"/>
            </w:pPr>
          </w:p>
        </w:tc>
      </w:tr>
      <w:tr w:rsidR="009C3B14">
        <w:tc>
          <w:tcPr>
            <w:tcW w:w="6473" w:type="dxa"/>
          </w:tcPr>
          <w:p w:rsidR="009C3B14" w:rsidRDefault="00CE66BC">
            <w:pPr>
              <w:jc w:val="both"/>
            </w:pPr>
            <w:r>
              <w:t>SECTION 5.  The changes in law made by this Act apply to a contract entered into or renewed on or after the effective date of this Act.  A contract entered into or renewed before the effective date of this Act is governed by the law in effect on the date the contract was entered into or renewed, and the former law is continued in effect for that purpose.</w:t>
            </w:r>
          </w:p>
          <w:p w:rsidR="009C3B14" w:rsidRDefault="009C3B14">
            <w:pPr>
              <w:jc w:val="both"/>
            </w:pPr>
          </w:p>
        </w:tc>
        <w:tc>
          <w:tcPr>
            <w:tcW w:w="6480" w:type="dxa"/>
          </w:tcPr>
          <w:p w:rsidR="009C3B14" w:rsidRDefault="00CE66BC">
            <w:pPr>
              <w:jc w:val="both"/>
            </w:pPr>
            <w:r>
              <w:t>SECTION 5. Same as House version.</w:t>
            </w:r>
          </w:p>
          <w:p w:rsidR="009C3B14" w:rsidRDefault="009C3B14">
            <w:pPr>
              <w:jc w:val="both"/>
            </w:pPr>
          </w:p>
          <w:p w:rsidR="009C3B14" w:rsidRDefault="009C3B14">
            <w:pPr>
              <w:jc w:val="both"/>
            </w:pPr>
          </w:p>
        </w:tc>
        <w:tc>
          <w:tcPr>
            <w:tcW w:w="5760" w:type="dxa"/>
          </w:tcPr>
          <w:p w:rsidR="009C3B14" w:rsidRDefault="009C3B14">
            <w:pPr>
              <w:jc w:val="both"/>
            </w:pPr>
          </w:p>
        </w:tc>
      </w:tr>
      <w:tr w:rsidR="009C3B14">
        <w:tc>
          <w:tcPr>
            <w:tcW w:w="6473" w:type="dxa"/>
          </w:tcPr>
          <w:p w:rsidR="009C3B14" w:rsidRDefault="00CE66BC">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9C3B14" w:rsidRDefault="009C3B14">
            <w:pPr>
              <w:jc w:val="both"/>
            </w:pPr>
          </w:p>
        </w:tc>
        <w:tc>
          <w:tcPr>
            <w:tcW w:w="6480" w:type="dxa"/>
          </w:tcPr>
          <w:p w:rsidR="009C3B14" w:rsidRDefault="00CE66BC">
            <w:pPr>
              <w:jc w:val="both"/>
            </w:pPr>
            <w:r>
              <w:t>SECTION 6. Same as House version.</w:t>
            </w:r>
          </w:p>
          <w:p w:rsidR="009C3B14" w:rsidRDefault="009C3B14">
            <w:pPr>
              <w:jc w:val="both"/>
            </w:pPr>
          </w:p>
          <w:p w:rsidR="009C3B14" w:rsidRDefault="009C3B14">
            <w:pPr>
              <w:jc w:val="both"/>
            </w:pPr>
          </w:p>
        </w:tc>
        <w:tc>
          <w:tcPr>
            <w:tcW w:w="5760" w:type="dxa"/>
          </w:tcPr>
          <w:p w:rsidR="009C3B14" w:rsidRDefault="009C3B14">
            <w:pPr>
              <w:jc w:val="both"/>
            </w:pPr>
          </w:p>
        </w:tc>
      </w:tr>
    </w:tbl>
    <w:p w:rsidR="0023747E" w:rsidRDefault="0023747E"/>
    <w:sectPr w:rsidR="0023747E" w:rsidSect="009C3B1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14" w:rsidRDefault="009C3B14" w:rsidP="009C3B14">
      <w:r>
        <w:separator/>
      </w:r>
    </w:p>
  </w:endnote>
  <w:endnote w:type="continuationSeparator" w:id="0">
    <w:p w:rsidR="009C3B14" w:rsidRDefault="009C3B14" w:rsidP="009C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AD" w:rsidRDefault="00C21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14" w:rsidRDefault="00C249CA">
    <w:pPr>
      <w:tabs>
        <w:tab w:val="center" w:pos="9360"/>
        <w:tab w:val="right" w:pos="18720"/>
      </w:tabs>
    </w:pPr>
    <w:r>
      <w:fldChar w:fldCharType="begin"/>
    </w:r>
    <w:r>
      <w:instrText xml:space="preserve"> DOCPROPERTY  CCRF  \* MERGEFORMAT </w:instrText>
    </w:r>
    <w:r>
      <w:fldChar w:fldCharType="separate"/>
    </w:r>
    <w:r w:rsidR="00463C45">
      <w:t xml:space="preserve"> </w:t>
    </w:r>
    <w:r>
      <w:fldChar w:fldCharType="end"/>
    </w:r>
    <w:r w:rsidR="00CE66BC">
      <w:tab/>
    </w:r>
    <w:r w:rsidR="009C3B14">
      <w:fldChar w:fldCharType="begin"/>
    </w:r>
    <w:r w:rsidR="00CE66BC">
      <w:instrText xml:space="preserve"> PAGE </w:instrText>
    </w:r>
    <w:r w:rsidR="009C3B14">
      <w:fldChar w:fldCharType="separate"/>
    </w:r>
    <w:r>
      <w:rPr>
        <w:noProof/>
      </w:rPr>
      <w:t>3</w:t>
    </w:r>
    <w:r w:rsidR="009C3B14">
      <w:fldChar w:fldCharType="end"/>
    </w:r>
    <w:r w:rsidR="00CE66BC">
      <w:tab/>
    </w:r>
    <w:r w:rsidR="00DA0926">
      <w:fldChar w:fldCharType="begin"/>
    </w:r>
    <w:r w:rsidR="00DA0926">
      <w:instrText xml:space="preserve"> DOCPROPERTY  OTID  \* MERGEFORMAT </w:instrText>
    </w:r>
    <w:r w:rsidR="00DA09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AD" w:rsidRDefault="00C2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14" w:rsidRDefault="009C3B14" w:rsidP="009C3B14">
      <w:r>
        <w:separator/>
      </w:r>
    </w:p>
  </w:footnote>
  <w:footnote w:type="continuationSeparator" w:id="0">
    <w:p w:rsidR="009C3B14" w:rsidRDefault="009C3B14" w:rsidP="009C3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AD" w:rsidRDefault="00C21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AD" w:rsidRDefault="00C21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AD" w:rsidRDefault="00C21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14"/>
    <w:rsid w:val="000E1C15"/>
    <w:rsid w:val="0023747E"/>
    <w:rsid w:val="00380927"/>
    <w:rsid w:val="00463C45"/>
    <w:rsid w:val="00640095"/>
    <w:rsid w:val="007964D7"/>
    <w:rsid w:val="007F626C"/>
    <w:rsid w:val="009C3B14"/>
    <w:rsid w:val="00C212AD"/>
    <w:rsid w:val="00C249CA"/>
    <w:rsid w:val="00CE66BC"/>
    <w:rsid w:val="00DA0926"/>
    <w:rsid w:val="00E155A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1F4E2-9DCA-40D6-9C86-7A0512FD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2AD"/>
    <w:pPr>
      <w:tabs>
        <w:tab w:val="center" w:pos="4680"/>
        <w:tab w:val="right" w:pos="9360"/>
      </w:tabs>
    </w:pPr>
  </w:style>
  <w:style w:type="character" w:customStyle="1" w:styleId="HeaderChar">
    <w:name w:val="Header Char"/>
    <w:basedOn w:val="DefaultParagraphFont"/>
    <w:link w:val="Header"/>
    <w:uiPriority w:val="99"/>
    <w:rsid w:val="00C212AD"/>
    <w:rPr>
      <w:sz w:val="22"/>
    </w:rPr>
  </w:style>
  <w:style w:type="paragraph" w:styleId="Footer">
    <w:name w:val="footer"/>
    <w:basedOn w:val="Normal"/>
    <w:link w:val="FooterChar"/>
    <w:uiPriority w:val="99"/>
    <w:unhideWhenUsed/>
    <w:rsid w:val="00C212AD"/>
    <w:pPr>
      <w:tabs>
        <w:tab w:val="center" w:pos="4680"/>
        <w:tab w:val="right" w:pos="9360"/>
      </w:tabs>
    </w:pPr>
  </w:style>
  <w:style w:type="character" w:customStyle="1" w:styleId="FooterChar">
    <w:name w:val="Footer Char"/>
    <w:basedOn w:val="DefaultParagraphFont"/>
    <w:link w:val="Footer"/>
    <w:uiPriority w:val="99"/>
    <w:rsid w:val="00C212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HB3834-SAA</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HB3834-SAA</dc:title>
  <dc:subject/>
  <dc:creator>Hanna Brumbelow</dc:creator>
  <cp:keywords/>
  <dc:description/>
  <cp:lastModifiedBy>Hanna Brumbelow</cp:lastModifiedBy>
  <cp:revision>2</cp:revision>
  <dcterms:created xsi:type="dcterms:W3CDTF">2019-05-23T00:39:00Z</dcterms:created>
  <dcterms:modified xsi:type="dcterms:W3CDTF">2019-05-23T00:39:00Z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