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both"/>
      </w:pPr>
      <w:r>
        <w:t xml:space="preserve">87S1 HB1 is not available in this format. Please see the PDF for the content of this bill.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