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EXPANDED ELIGIBILITY FOR MEDICAL ASSISTANCE UNDER PATIENT PROTECTION AND AFFORDABLE CARE ACT.  (a)  Notwithstanding any other law, the commission shall provide medical assistance to all persons who apply for that assistance and for whom 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32.351,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32.351,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32.351, Human Resources Code, as added by this Act, including notifying appropriate federal agencies of that expanded eligibility.  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