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DB" w:rsidRDefault="008614D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3436945C54D408583718CF217F65F5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614DB" w:rsidRPr="00585C31" w:rsidRDefault="008614DB" w:rsidP="000F1DF9">
      <w:pPr>
        <w:spacing w:after="0" w:line="240" w:lineRule="auto"/>
        <w:rPr>
          <w:rFonts w:cs="Times New Roman"/>
          <w:szCs w:val="24"/>
        </w:rPr>
      </w:pPr>
    </w:p>
    <w:p w:rsidR="008614DB" w:rsidRPr="00585C31" w:rsidRDefault="008614D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614DB" w:rsidTr="000F1DF9">
        <w:tc>
          <w:tcPr>
            <w:tcW w:w="2718" w:type="dxa"/>
          </w:tcPr>
          <w:p w:rsidR="008614DB" w:rsidRPr="005C2A78" w:rsidRDefault="008614D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4792967796041C08C19AC76AD08969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614DB" w:rsidRPr="00FF6471" w:rsidRDefault="008614D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9E772C523C143CC959888E5F9EF491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S.J.R. 1</w:t>
                </w:r>
              </w:sdtContent>
            </w:sdt>
          </w:p>
        </w:tc>
      </w:tr>
      <w:tr w:rsidR="008614D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5FF86D5AB4E4BB78FBD270D6C4C45FD"/>
            </w:placeholder>
          </w:sdtPr>
          <w:sdtContent>
            <w:tc>
              <w:tcPr>
                <w:tcW w:w="2718" w:type="dxa"/>
              </w:tcPr>
              <w:p w:rsidR="008614DB" w:rsidRPr="000F1DF9" w:rsidRDefault="008614D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87S20175 BEF-D</w:t>
                </w:r>
              </w:p>
            </w:tc>
          </w:sdtContent>
        </w:sdt>
        <w:tc>
          <w:tcPr>
            <w:tcW w:w="6858" w:type="dxa"/>
          </w:tcPr>
          <w:p w:rsidR="008614DB" w:rsidRPr="005C2A78" w:rsidRDefault="008614DB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5A0782FC436437B80F79B9417EDEA4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56A6FC35C7747C0B644D363A3A56D6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Birdwell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760D78B5B924FF3B53DC93261F1D491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6EEEA256C684DE88F077A32AA2FF94B"/>
                </w:placeholder>
                <w:showingPlcHdr/>
              </w:sdtPr>
              <w:sdtContent/>
            </w:sdt>
          </w:p>
        </w:tc>
      </w:tr>
      <w:tr w:rsidR="008614DB" w:rsidTr="000F1DF9">
        <w:tc>
          <w:tcPr>
            <w:tcW w:w="2718" w:type="dxa"/>
          </w:tcPr>
          <w:p w:rsidR="008614DB" w:rsidRPr="00BC7495" w:rsidRDefault="008614D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5BC34B655454012AEDDBF162767060F"/>
            </w:placeholder>
          </w:sdtPr>
          <w:sdtContent>
            <w:tc>
              <w:tcPr>
                <w:tcW w:w="6858" w:type="dxa"/>
              </w:tcPr>
              <w:p w:rsidR="008614DB" w:rsidRPr="00FF6471" w:rsidRDefault="008614D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Constitutional Issues, Special</w:t>
                </w:r>
              </w:p>
            </w:tc>
          </w:sdtContent>
        </w:sdt>
      </w:tr>
      <w:tr w:rsidR="008614DB" w:rsidTr="000F1DF9">
        <w:tc>
          <w:tcPr>
            <w:tcW w:w="2718" w:type="dxa"/>
          </w:tcPr>
          <w:p w:rsidR="008614DB" w:rsidRPr="00BC7495" w:rsidRDefault="008614D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41FF3F470D54B3291E4D462F8BB23DF"/>
            </w:placeholder>
            <w:date w:fullDate="2021-08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614DB" w:rsidRPr="00FF6471" w:rsidRDefault="008614D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8/7/2021</w:t>
                </w:r>
              </w:p>
            </w:tc>
          </w:sdtContent>
        </w:sdt>
      </w:tr>
      <w:tr w:rsidR="008614DB" w:rsidTr="000F1DF9">
        <w:tc>
          <w:tcPr>
            <w:tcW w:w="2718" w:type="dxa"/>
          </w:tcPr>
          <w:p w:rsidR="008614DB" w:rsidRPr="00BC7495" w:rsidRDefault="008614D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867F7D1E14C426B8C441147064DE100"/>
            </w:placeholder>
          </w:sdtPr>
          <w:sdtContent>
            <w:tc>
              <w:tcPr>
                <w:tcW w:w="6858" w:type="dxa"/>
              </w:tcPr>
              <w:p w:rsidR="008614DB" w:rsidRPr="00FF6471" w:rsidRDefault="008614D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8614DB" w:rsidRPr="00FF6471" w:rsidRDefault="008614DB" w:rsidP="000F1DF9">
      <w:pPr>
        <w:spacing w:after="0" w:line="240" w:lineRule="auto"/>
        <w:rPr>
          <w:rFonts w:cs="Times New Roman"/>
          <w:szCs w:val="24"/>
        </w:rPr>
      </w:pPr>
    </w:p>
    <w:p w:rsidR="008614DB" w:rsidRPr="00FF6471" w:rsidRDefault="008614DB" w:rsidP="000F1DF9">
      <w:pPr>
        <w:spacing w:after="0" w:line="240" w:lineRule="auto"/>
        <w:rPr>
          <w:rFonts w:cs="Times New Roman"/>
          <w:szCs w:val="24"/>
        </w:rPr>
      </w:pPr>
    </w:p>
    <w:p w:rsidR="008614DB" w:rsidRPr="00FF6471" w:rsidRDefault="008614D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9813F52762A43F7882007D123919DD0"/>
        </w:placeholder>
      </w:sdtPr>
      <w:sdtContent>
        <w:p w:rsidR="008614DB" w:rsidRDefault="008614D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5611CAF0766410980C4776D69BA96C7"/>
        </w:placeholder>
      </w:sdtPr>
      <w:sdtContent>
        <w:p w:rsidR="008614DB" w:rsidRDefault="008614DB" w:rsidP="008614DB">
          <w:pPr>
            <w:pStyle w:val="NormalWeb"/>
            <w:spacing w:before="0" w:beforeAutospacing="0" w:after="0" w:afterAutospacing="0"/>
            <w:jc w:val="both"/>
            <w:divId w:val="172576902"/>
            <w:rPr>
              <w:rFonts w:eastAsia="Times New Roman"/>
              <w:bCs/>
            </w:rPr>
          </w:pPr>
        </w:p>
        <w:p w:rsidR="008614DB" w:rsidRPr="00756912" w:rsidRDefault="008614DB" w:rsidP="008614DB">
          <w:pPr>
            <w:pStyle w:val="NormalWeb"/>
            <w:spacing w:before="0" w:beforeAutospacing="0" w:after="0" w:afterAutospacing="0"/>
            <w:jc w:val="both"/>
            <w:divId w:val="172576902"/>
          </w:pPr>
          <w:r w:rsidRPr="00756912">
            <w:t>While nearly all states' constitutions require simple majorities to establish a quorum, Texas is one of only four states that require a supermajority of legislators (i.e.</w:t>
          </w:r>
          <w:r>
            <w:t>,</w:t>
          </w:r>
          <w:r w:rsidRPr="00756912">
            <w:t xml:space="preserve"> two-thirds) to conduct business. The Founding Fathers understood the virtue of a simple-majority quorum when they enshrined it in the United States Constitution. James Madison even went as far as warning against raising quorum requirements beyond a majority for fear that this would lead to a tyranny of the minority.</w:t>
          </w:r>
        </w:p>
        <w:p w:rsidR="008614DB" w:rsidRPr="00756912" w:rsidRDefault="008614DB" w:rsidP="008614DB">
          <w:pPr>
            <w:pStyle w:val="NormalWeb"/>
            <w:spacing w:before="0" w:beforeAutospacing="0" w:after="0" w:afterAutospacing="0"/>
            <w:jc w:val="both"/>
            <w:divId w:val="172576902"/>
          </w:pPr>
          <w:r w:rsidRPr="00756912">
            <w:t> </w:t>
          </w:r>
        </w:p>
        <w:p w:rsidR="008614DB" w:rsidRPr="00756912" w:rsidRDefault="008614DB" w:rsidP="008614DB">
          <w:pPr>
            <w:pStyle w:val="NormalWeb"/>
            <w:spacing w:before="0" w:beforeAutospacing="0" w:after="0" w:afterAutospacing="0"/>
            <w:jc w:val="both"/>
            <w:divId w:val="172576902"/>
          </w:pPr>
          <w:r w:rsidRPr="00756912">
            <w:t>The intentional breaking of legislative quorums is relatively rare across the count</w:t>
          </w:r>
          <w:r>
            <w:t>r</w:t>
          </w:r>
          <w:r w:rsidRPr="00756912">
            <w:t>y; however, it frequently occurs in the four states that maintain a supermajority quorum standard. In keeping with our nation's founding principles, it is imperative that Texas adopt a quorum standard that will prevent a minority from wielding a disproportionate power so as to render the Texas Legislature incapable of responding to the will of the majority of Texans.</w:t>
          </w:r>
        </w:p>
        <w:p w:rsidR="008614DB" w:rsidRPr="00756912" w:rsidRDefault="008614DB" w:rsidP="008614DB">
          <w:pPr>
            <w:pStyle w:val="NormalWeb"/>
            <w:spacing w:before="0" w:beforeAutospacing="0" w:after="0" w:afterAutospacing="0"/>
            <w:jc w:val="both"/>
            <w:divId w:val="172576902"/>
          </w:pPr>
          <w:r w:rsidRPr="00756912">
            <w:t> </w:t>
          </w:r>
        </w:p>
        <w:p w:rsidR="008614DB" w:rsidRPr="00756912" w:rsidRDefault="008614DB" w:rsidP="008614DB">
          <w:pPr>
            <w:pStyle w:val="NormalWeb"/>
            <w:spacing w:before="0" w:beforeAutospacing="0" w:after="0" w:afterAutospacing="0"/>
            <w:jc w:val="both"/>
            <w:divId w:val="172576902"/>
          </w:pPr>
          <w:r w:rsidRPr="00756912">
            <w:t>S.J.R. 1 lowers Texas' quorum threshold from two-thirds to a simple majority. S.J.R. 1 will put Texas in line with 46 other states by making it more difficult for a few to dictate to the many.</w:t>
          </w:r>
        </w:p>
        <w:p w:rsidR="008614DB" w:rsidRPr="00D70925" w:rsidRDefault="008614DB" w:rsidP="008614D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614DB" w:rsidRDefault="008614D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S.J.R. 1 </w:t>
      </w:r>
      <w:bookmarkStart w:id="1" w:name="AmendsCurrentLaw"/>
      <w:bookmarkEnd w:id="1"/>
      <w:r>
        <w:rPr>
          <w:rFonts w:cs="Times New Roman"/>
          <w:szCs w:val="24"/>
        </w:rPr>
        <w:t xml:space="preserve">proposes </w:t>
      </w:r>
      <w:r>
        <w:t>a constitutional amendment relating to the determination of a quorum of the senate or house of representatives.</w:t>
      </w:r>
    </w:p>
    <w:p w:rsidR="008614DB" w:rsidRPr="00D81603" w:rsidRDefault="008614D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614DB" w:rsidRPr="005C2A78" w:rsidRDefault="008614D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A71CD58B46940F8BB117D4DB347A0B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614DB" w:rsidRPr="006529C4" w:rsidRDefault="008614D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614DB" w:rsidRPr="006529C4" w:rsidRDefault="008614D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614DB" w:rsidRPr="006529C4" w:rsidRDefault="008614D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614DB" w:rsidRPr="005C2A78" w:rsidRDefault="008614D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16E3FD47B1D4540A22384F1C6012A9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614DB" w:rsidRPr="005C2A78" w:rsidRDefault="008614D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614DB" w:rsidRPr="00D81603" w:rsidRDefault="008614DB" w:rsidP="008614DB">
      <w:pPr>
        <w:spacing w:after="0" w:line="240" w:lineRule="auto"/>
        <w:jc w:val="both"/>
      </w:pPr>
      <w:r w:rsidRPr="00D81603">
        <w:rPr>
          <w:rFonts w:eastAsia="Times New Roman" w:cs="Times New Roman"/>
          <w:szCs w:val="24"/>
        </w:rPr>
        <w:t xml:space="preserve">SECTION 1. Amends </w:t>
      </w:r>
      <w:r w:rsidRPr="00D81603">
        <w:t xml:space="preserve">Section 10, Article III, Texas Constitution, as follows: </w:t>
      </w:r>
    </w:p>
    <w:p w:rsidR="008614DB" w:rsidRPr="00D81603" w:rsidRDefault="008614DB" w:rsidP="008614DB">
      <w:pPr>
        <w:spacing w:after="0" w:line="240" w:lineRule="auto"/>
        <w:jc w:val="both"/>
      </w:pPr>
    </w:p>
    <w:p w:rsidR="008614DB" w:rsidRPr="00D81603" w:rsidRDefault="008614DB" w:rsidP="008614D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81603">
        <w:rPr>
          <w:rFonts w:eastAsia="Times New Roman" w:cs="Times New Roman"/>
          <w:szCs w:val="24"/>
        </w:rPr>
        <w:t xml:space="preserve">Sec. 10. Requires that a </w:t>
      </w:r>
      <w:r w:rsidRPr="00D81603">
        <w:t xml:space="preserve">majority, rather than two-thirds, of the members of each House of the Legislature constitute a quorum to do business, but </w:t>
      </w:r>
      <w:r>
        <w:t xml:space="preserve">authorizes </w:t>
      </w:r>
      <w:r w:rsidRPr="00D81603">
        <w:t xml:space="preserve">a smaller number to adjourn from day to day, and compel the attendance of absent members, in such manner and under such penalties as each House </w:t>
      </w:r>
      <w:r>
        <w:t>may</w:t>
      </w:r>
      <w:r w:rsidRPr="00D81603">
        <w:t xml:space="preserve"> provide. </w:t>
      </w:r>
    </w:p>
    <w:p w:rsidR="008614DB" w:rsidRPr="00D81603" w:rsidRDefault="008614DB" w:rsidP="008614D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614DB" w:rsidRPr="00DC35D8" w:rsidRDefault="008614DB" w:rsidP="008614D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81603">
        <w:rPr>
          <w:rFonts w:eastAsia="Times New Roman" w:cs="Times New Roman"/>
          <w:szCs w:val="24"/>
        </w:rPr>
        <w:t xml:space="preserve">SECTION 2. </w:t>
      </w:r>
      <w:r w:rsidRPr="00D81603">
        <w:rPr>
          <w:rFonts w:cs="Times New Roman"/>
          <w:szCs w:val="24"/>
        </w:rPr>
        <w:t>Requires that the proposed constitutional amendment be submitted to the voters at an election to be held November 8, 2022. Sets forth the required language of the ballot.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8614DB" w:rsidRPr="00DC35D8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2B" w:rsidRDefault="00B8472B" w:rsidP="000F1DF9">
      <w:pPr>
        <w:spacing w:after="0" w:line="240" w:lineRule="auto"/>
      </w:pPr>
      <w:r>
        <w:separator/>
      </w:r>
    </w:p>
  </w:endnote>
  <w:endnote w:type="continuationSeparator" w:id="0">
    <w:p w:rsidR="00B8472B" w:rsidRDefault="00B8472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8472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614DB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8614DB">
                <w:rPr>
                  <w:sz w:val="20"/>
                  <w:szCs w:val="20"/>
                </w:rPr>
                <w:t>S.J.R. 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8614DB">
                <w:rPr>
                  <w:sz w:val="20"/>
                  <w:szCs w:val="20"/>
                </w:rPr>
                <w:t>87(2)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8472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614D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614D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2B" w:rsidRDefault="00B8472B" w:rsidP="000F1DF9">
      <w:pPr>
        <w:spacing w:after="0" w:line="240" w:lineRule="auto"/>
      </w:pPr>
      <w:r>
        <w:separator/>
      </w:r>
    </w:p>
  </w:footnote>
  <w:footnote w:type="continuationSeparator" w:id="0">
    <w:p w:rsidR="00B8472B" w:rsidRDefault="00B8472B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614DB"/>
    <w:rsid w:val="008A6859"/>
    <w:rsid w:val="0093341F"/>
    <w:rsid w:val="009562E3"/>
    <w:rsid w:val="00986E9F"/>
    <w:rsid w:val="00AE3F44"/>
    <w:rsid w:val="00B43543"/>
    <w:rsid w:val="00B53F07"/>
    <w:rsid w:val="00B8472B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61B72"/>
  <w15:docId w15:val="{D96BF9F7-761E-494D-8490-C861148E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14D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3436945C54D408583718CF217F65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C2-F13E-4512-9361-3885D2D68B42}"/>
      </w:docPartPr>
      <w:docPartBody>
        <w:p w:rsidR="00000000" w:rsidRDefault="00963DF0"/>
      </w:docPartBody>
    </w:docPart>
    <w:docPart>
      <w:docPartPr>
        <w:name w:val="54792967796041C08C19AC76AD08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0E1B-3EBC-4368-8F7E-1F9126DD4CD0}"/>
      </w:docPartPr>
      <w:docPartBody>
        <w:p w:rsidR="00000000" w:rsidRDefault="00963DF0"/>
      </w:docPartBody>
    </w:docPart>
    <w:docPart>
      <w:docPartPr>
        <w:name w:val="D9E772C523C143CC959888E5F9EF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1D4D-AC7B-49FA-A53A-BD5FFD6ED812}"/>
      </w:docPartPr>
      <w:docPartBody>
        <w:p w:rsidR="00000000" w:rsidRDefault="00963DF0"/>
      </w:docPartBody>
    </w:docPart>
    <w:docPart>
      <w:docPartPr>
        <w:name w:val="25FF86D5AB4E4BB78FBD270D6C4C4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928C-F1A2-41F9-9771-6AC432090FF3}"/>
      </w:docPartPr>
      <w:docPartBody>
        <w:p w:rsidR="00000000" w:rsidRDefault="00963DF0"/>
      </w:docPartBody>
    </w:docPart>
    <w:docPart>
      <w:docPartPr>
        <w:name w:val="25A0782FC436437B80F79B9417EDE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A6EA-497E-4537-A81F-90C1F29BD3BA}"/>
      </w:docPartPr>
      <w:docPartBody>
        <w:p w:rsidR="00000000" w:rsidRDefault="00963DF0"/>
      </w:docPartBody>
    </w:docPart>
    <w:docPart>
      <w:docPartPr>
        <w:name w:val="156A6FC35C7747C0B644D363A3A5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A9A67-1AEB-4798-9785-5BA9AD45C3F3}"/>
      </w:docPartPr>
      <w:docPartBody>
        <w:p w:rsidR="00000000" w:rsidRDefault="00963DF0"/>
      </w:docPartBody>
    </w:docPart>
    <w:docPart>
      <w:docPartPr>
        <w:name w:val="F760D78B5B924FF3B53DC93261F1D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E4907-42F0-4A2E-9E53-0696DFAA749F}"/>
      </w:docPartPr>
      <w:docPartBody>
        <w:p w:rsidR="00000000" w:rsidRDefault="00963DF0"/>
      </w:docPartBody>
    </w:docPart>
    <w:docPart>
      <w:docPartPr>
        <w:name w:val="B6EEEA256C684DE88F077A32AA2F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66B0-29B9-47AF-A935-2B2F9ED1EB8D}"/>
      </w:docPartPr>
      <w:docPartBody>
        <w:p w:rsidR="00000000" w:rsidRDefault="00963DF0"/>
      </w:docPartBody>
    </w:docPart>
    <w:docPart>
      <w:docPartPr>
        <w:name w:val="75BC34B655454012AEDDBF162767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6CD2-EB38-4219-8708-FC92A968CAAA}"/>
      </w:docPartPr>
      <w:docPartBody>
        <w:p w:rsidR="00000000" w:rsidRDefault="00963DF0"/>
      </w:docPartBody>
    </w:docPart>
    <w:docPart>
      <w:docPartPr>
        <w:name w:val="941FF3F470D54B3291E4D462F8BB2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C8C2-1A65-495F-B682-C6AC0BE9A5F3}"/>
      </w:docPartPr>
      <w:docPartBody>
        <w:p w:rsidR="00000000" w:rsidRDefault="00A0210A" w:rsidP="00A0210A">
          <w:pPr>
            <w:pStyle w:val="941FF3F470D54B3291E4D462F8BB23D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867F7D1E14C426B8C441147064D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D5716-F5EA-497C-BA83-14EF67AA6109}"/>
      </w:docPartPr>
      <w:docPartBody>
        <w:p w:rsidR="00000000" w:rsidRDefault="00963DF0"/>
      </w:docPartBody>
    </w:docPart>
    <w:docPart>
      <w:docPartPr>
        <w:name w:val="D9813F52762A43F7882007D12391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96278-C73B-4832-9C9B-EB0103595928}"/>
      </w:docPartPr>
      <w:docPartBody>
        <w:p w:rsidR="00000000" w:rsidRDefault="00963DF0"/>
      </w:docPartBody>
    </w:docPart>
    <w:docPart>
      <w:docPartPr>
        <w:name w:val="25611CAF0766410980C4776D69BA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992D-ED34-4A34-AC25-F9FB0FC3BF13}"/>
      </w:docPartPr>
      <w:docPartBody>
        <w:p w:rsidR="00000000" w:rsidRDefault="00A0210A" w:rsidP="00A0210A">
          <w:pPr>
            <w:pStyle w:val="25611CAF0766410980C4776D69BA96C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A71CD58B46940F8BB117D4DB347A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684B-3325-4271-B6D3-60F3D4A7F03F}"/>
      </w:docPartPr>
      <w:docPartBody>
        <w:p w:rsidR="00000000" w:rsidRDefault="00963DF0"/>
      </w:docPartBody>
    </w:docPart>
    <w:docPart>
      <w:docPartPr>
        <w:name w:val="216E3FD47B1D4540A22384F1C601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5E440-0FC8-4ACB-A340-4D726DB45AB0}"/>
      </w:docPartPr>
      <w:docPartBody>
        <w:p w:rsidR="00000000" w:rsidRDefault="00963D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63DF0"/>
    <w:rsid w:val="00984D6C"/>
    <w:rsid w:val="00A0210A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10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41FF3F470D54B3291E4D462F8BB23DF">
    <w:name w:val="941FF3F470D54B3291E4D462F8BB23DF"/>
    <w:rsid w:val="00A0210A"/>
    <w:pPr>
      <w:spacing w:after="160" w:line="259" w:lineRule="auto"/>
    </w:pPr>
  </w:style>
  <w:style w:type="paragraph" w:customStyle="1" w:styleId="25611CAF0766410980C4776D69BA96C7">
    <w:name w:val="25611CAF0766410980C4776D69BA96C7"/>
    <w:rsid w:val="00A021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33EF368-3A9F-46B3-8B60-D6EF1FAF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1</Pages>
  <Words>332</Words>
  <Characters>1893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2021-08-07T22:32:00Z</cp:lastPrinted>
  <dcterms:created xsi:type="dcterms:W3CDTF">2015-05-29T14:24:00Z</dcterms:created>
  <dcterms:modified xsi:type="dcterms:W3CDTF">2021-08-07T22:32:00Z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