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87S20757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Professional Bull Riders World Finals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478.0001(3) and (7), Government Code, as amended by H.B. 1472, H.B. 3607, S.B. 1155, and S.B. 1265, Acts of the 87th Legislature, Regular Session, 2021, and effective September 1, 2021, are reenacted and amended to read as follows:</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a Big 12 Football Conference Championship game;</w:t>
      </w:r>
    </w:p>
    <w:p w:rsidR="003F3435" w:rsidRDefault="0032493E">
      <w:pPr>
        <w:spacing w:line="480" w:lineRule="auto"/>
        <w:ind w:firstLine="2160"/>
        <w:jc w:val="both"/>
      </w:pPr>
      <w:r>
        <w:t xml:space="preserve">(D)</w:t>
      </w:r>
      <w:r xml:space="preserve">
        <w:t> </w:t>
      </w:r>
      <w:r xml:space="preserve">
        <w:t> </w:t>
      </w:r>
      <w:r>
        <w:t xml:space="preserve">the Breeders' Cup World Championships;</w:t>
      </w:r>
    </w:p>
    <w:p w:rsidR="003F3435" w:rsidRDefault="0032493E">
      <w:pPr>
        <w:spacing w:line="480" w:lineRule="auto"/>
        <w:ind w:firstLine="2160"/>
        <w:jc w:val="both"/>
      </w:pPr>
      <w:r>
        <w:t xml:space="preserve">(E)</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 Gold Cup;</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a CONVRG conference;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 Elite Rodeo Association World Championship;</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a Formula One automobile race;</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 </w:t>
      </w:r>
      <w:r xml:space="preserve">
        <w:t> </w:t>
      </w:r>
      <w:r>
        <w:t xml:space="preserve">the largest event held each year at a sports entertainment venue in this state with a permanent seating capacity, including grandstand and premium seating, of at least 125,000 on September 1, 2021;</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 </w:t>
      </w:r>
      <w:r xml:space="preserve">
        <w:t> </w:t>
      </w:r>
      <w:r xml:space="preserve">
        <w:t> </w:t>
      </w:r>
      <w:r>
        <w:t xml:space="preserve">the Major League Baseball All-Star Game;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a mixed martial arts championship;</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the Moto Grand Prix of the United States;</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w:t>
      </w:r>
    </w:p>
    <w:p w:rsidR="003F3435" w:rsidRDefault="0032493E">
      <w:pPr>
        <w:spacing w:line="480" w:lineRule="auto"/>
        <w:ind w:firstLine="2880"/>
        <w:jc w:val="both"/>
      </w:pPr>
      <w:r>
        <w:t xml:space="preserve">(ii)</w:t>
      </w:r>
      <w:r xml:space="preserve">
        <w:t> </w:t>
      </w:r>
      <w:r xml:space="preserve">
        <w:t> </w:t>
      </w:r>
      <w:r>
        <w:t xml:space="preserve">season-ending Championship Race; or</w:t>
      </w:r>
    </w:p>
    <w:p w:rsidR="003F3435" w:rsidRDefault="0032493E">
      <w:pPr>
        <w:spacing w:line="480" w:lineRule="auto"/>
        <w:ind w:firstLine="2880"/>
        <w:jc w:val="both"/>
      </w:pPr>
      <w:r>
        <w:t xml:space="preserve">(iii)</w:t>
      </w:r>
      <w:r xml:space="preserve">
        <w:t> </w:t>
      </w:r>
      <w:r xml:space="preserve">
        <w:t> </w:t>
      </w:r>
      <w:r>
        <w:t xml:space="preserve">Texas Grand Prix race;</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Basketball Association All-Star Game;</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Cutting Horse Association Triple Crown;</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 All-Star Game;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 Fall Nationals at the Texas Motorplex;</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rPr>
          <w:u w:val="single"/>
        </w:rPr>
        <w:t xml:space="preserve">(X)</w:t>
      </w:r>
      <w:r xml:space="preserve">
        <w:t> </w:t>
      </w:r>
      <w:r>
        <w:t xml:space="preserve">[</w:t>
      </w:r>
      <w:r>
        <w:rPr>
          <w:strike/>
        </w:rPr>
        <w:t xml:space="preserve">(V)</w:t>
      </w:r>
      <w:r>
        <w:t xml:space="preserve">]</w:t>
      </w:r>
      <w:r xml:space="preserve">
        <w:t> </w:t>
      </w:r>
      <w:r xml:space="preserve">
        <w:t> </w:t>
      </w:r>
      <w:r>
        <w:t xml:space="preserve">a championship event in the National Reined Cow Horse Association (NRCHA) Championship Series;</w:t>
      </w:r>
    </w:p>
    <w:p w:rsidR="003F3435" w:rsidRDefault="0032493E">
      <w:pPr>
        <w:spacing w:line="480" w:lineRule="auto"/>
        <w:ind w:firstLine="2160"/>
        <w:jc w:val="both"/>
      </w:pPr>
      <w:r>
        <w:rPr>
          <w:u w:val="single"/>
        </w:rPr>
        <w:t xml:space="preserve">(Y)</w:t>
      </w:r>
      <w:r xml:space="preserve">
        <w:t> </w:t>
      </w:r>
      <w:r>
        <w:t xml:space="preserve">[</w:t>
      </w:r>
      <w:r>
        <w:rPr>
          <w:strike/>
        </w:rPr>
        <w:t xml:space="preserve">(W)</w:t>
      </w:r>
      <w:r>
        <w:t xml:space="preserve">]</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rPr>
          <w:u w:val="single"/>
        </w:rPr>
        <w:t xml:space="preserve">(Z)</w:t>
      </w:r>
      <w:r xml:space="preserve">
        <w:t> </w:t>
      </w:r>
      <w:r>
        <w:t xml:space="preserve">[</w:t>
      </w:r>
      <w:r>
        <w:rPr>
          <w:strike/>
        </w:rPr>
        <w:t xml:space="preserve">(X)</w:t>
      </w:r>
      <w:r>
        <w:t xml:space="preserve">]</w:t>
      </w:r>
      <w:r xml:space="preserve">
        <w:t> </w:t>
      </w:r>
      <w:r xml:space="preserve">
        <w:t> </w:t>
      </w:r>
      <w:r>
        <w:t xml:space="preserve">a presidential general election debate;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the Professional Bull Riders World Finals;</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the Professional Rodeo Cowboys Association National Finals Rodeo;</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a Super Bowl;</w:t>
      </w:r>
    </w:p>
    <w:p w:rsidR="003F3435" w:rsidRDefault="0032493E">
      <w:pPr>
        <w:spacing w:line="480" w:lineRule="auto"/>
        <w:ind w:firstLine="2160"/>
        <w:jc w:val="both"/>
      </w:pPr>
      <w:r>
        <w:rPr>
          <w:u w:val="single"/>
        </w:rPr>
        <w:t xml:space="preserve">(DD)</w:t>
      </w:r>
      <w:r xml:space="preserve">
        <w:t> </w:t>
      </w:r>
      <w:r>
        <w:t xml:space="preserve">[</w:t>
      </w:r>
      <w:r>
        <w:rPr>
          <w:strike/>
        </w:rPr>
        <w:t xml:space="preserve">(AA)</w:t>
      </w:r>
      <w:r>
        <w:t xml:space="preserve">]</w:t>
      </w:r>
      <w:r xml:space="preserve">
        <w:t> </w:t>
      </w:r>
      <w:r xml:space="preserve">
        <w:t> </w:t>
      </w:r>
      <w:r>
        <w:t xml:space="preserve">the United States Open Championship;</w:t>
      </w:r>
    </w:p>
    <w:p w:rsidR="003F3435" w:rsidRDefault="0032493E">
      <w:pPr>
        <w:spacing w:line="480" w:lineRule="auto"/>
        <w:ind w:firstLine="2160"/>
        <w:jc w:val="both"/>
      </w:pPr>
      <w:r>
        <w:rPr>
          <w:u w:val="single"/>
        </w:rPr>
        <w:t xml:space="preserve">(EE)</w:t>
      </w:r>
      <w:r xml:space="preserve">
        <w:t> </w:t>
      </w:r>
      <w:r>
        <w:t xml:space="preserve">[</w:t>
      </w:r>
      <w:r>
        <w:rPr>
          <w:strike/>
        </w:rPr>
        <w:t xml:space="preserve">(BB)</w:t>
      </w:r>
      <w:r>
        <w:t xml:space="preserve">]</w:t>
      </w:r>
      <w:r xml:space="preserve">
        <w:t> </w:t>
      </w:r>
      <w:r xml:space="preserve">
        <w:t> </w:t>
      </w:r>
      <w:r>
        <w:t xml:space="preserve">a World Cup soccer game or the World Cup soccer tournament;</w:t>
      </w:r>
    </w:p>
    <w:p w:rsidR="003F3435" w:rsidRDefault="0032493E">
      <w:pPr>
        <w:spacing w:line="480" w:lineRule="auto"/>
        <w:ind w:firstLine="2160"/>
        <w:jc w:val="both"/>
      </w:pPr>
      <w:r>
        <w:rPr>
          <w:u w:val="single"/>
        </w:rPr>
        <w:t xml:space="preserve">(FF)</w:t>
      </w:r>
      <w:r xml:space="preserve">
        <w:t> </w:t>
      </w:r>
      <w:r>
        <w:t xml:space="preserve">[</w:t>
      </w:r>
      <w:r>
        <w:rPr>
          <w:strike/>
        </w:rPr>
        <w:t xml:space="preserve">(CC)</w:t>
      </w:r>
      <w:r>
        <w:t xml:space="preserve">]</w:t>
      </w:r>
      <w:r xml:space="preserve">
        <w:t> </w:t>
      </w:r>
      <w:r xml:space="preserve">
        <w:t> </w:t>
      </w:r>
      <w:r>
        <w:t xml:space="preserve">the World Games;</w:t>
      </w:r>
    </w:p>
    <w:p w:rsidR="003F3435" w:rsidRDefault="0032493E">
      <w:pPr>
        <w:spacing w:line="480" w:lineRule="auto"/>
        <w:ind w:firstLine="2160"/>
        <w:jc w:val="both"/>
      </w:pPr>
      <w:r>
        <w:rPr>
          <w:u w:val="single"/>
        </w:rPr>
        <w:t xml:space="preserve">(GG)</w:t>
      </w:r>
      <w:r xml:space="preserve">
        <w:t> </w:t>
      </w:r>
      <w:r>
        <w:t xml:space="preserve">[</w:t>
      </w:r>
      <w:r>
        <w:rPr>
          <w:strike/>
        </w:rPr>
        <w:t xml:space="preserve">(DD)</w:t>
      </w:r>
      <w:r>
        <w:t xml:space="preserve">]</w:t>
      </w:r>
      <w:r xml:space="preserve">
        <w:t> </w:t>
      </w:r>
      <w:r xml:space="preserve">
        <w:t> </w:t>
      </w:r>
      <w:r>
        <w:t xml:space="preserve">a World Wrestling Entertainment WrestleMania event; or</w:t>
      </w:r>
    </w:p>
    <w:p w:rsidR="003F3435" w:rsidRDefault="0032493E">
      <w:pPr>
        <w:spacing w:line="480" w:lineRule="auto"/>
        <w:ind w:firstLine="2160"/>
        <w:jc w:val="both"/>
      </w:pPr>
      <w:r>
        <w:rPr>
          <w:u w:val="single"/>
        </w:rPr>
        <w:t xml:space="preserve">(HH)</w:t>
      </w:r>
      <w:r xml:space="preserve">
        <w:t> </w:t>
      </w:r>
      <w:r>
        <w:t xml:space="preserve">[</w:t>
      </w:r>
      <w:r>
        <w:rPr>
          <w:strike/>
        </w:rPr>
        <w:t xml:space="preserve">(EE)</w:t>
      </w:r>
      <w:r>
        <w:t xml:space="preserve">]</w:t>
      </w:r>
      <w:r xml:space="preserve">
        <w:t> </w:t>
      </w:r>
      <w:r xml:space="preserve">
        <w:t> </w:t>
      </w:r>
      <w:r>
        <w:t xml:space="preserve">the X Games.</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Big 12 Conference;</w:t>
      </w:r>
    </w:p>
    <w:p w:rsidR="003F3435" w:rsidRDefault="0032493E">
      <w:pPr>
        <w:spacing w:line="480" w:lineRule="auto"/>
        <w:ind w:firstLine="2160"/>
        <w:jc w:val="both"/>
      </w:pPr>
      <w:r>
        <w:t xml:space="preserve">(D)</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(E)</w:t>
      </w:r>
      <w:r xml:space="preserve">
        <w:t> </w:t>
      </w:r>
      <w:r xml:space="preserve">
        <w:t> </w:t>
      </w:r>
      <w:r>
        <w:t xml:space="preserve">the Commission on Presidential Debates;</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Dorna Sports;</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the Elite Rodeo Association;</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Encore Live;</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ESPN or an affiliate;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Federation Internationale de Football Association (FIFA);</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the International World Games Association;</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Major League Baseball;</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Major League Soccer;</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Association for Stock Car Auto Racing (NASCAR);</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w:t xml:space="preserve">  the National Basketball Association;</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Football League;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National Reined Cow Horse Association (NRCHA);</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Professional Bull Riders, LLC;</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Professional Rodeo Cowboys Association;</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the Republican National Committee;</w:t>
      </w:r>
    </w:p>
    <w:p w:rsidR="003F3435" w:rsidRDefault="0032493E">
      <w:pPr>
        <w:spacing w:line="480" w:lineRule="auto"/>
        <w:ind w:firstLine="2160"/>
        <w:jc w:val="both"/>
      </w:pPr>
      <w:r>
        <w:rPr>
          <w:u w:val="single"/>
        </w:rPr>
        <w:t xml:space="preserve">(AA)</w:t>
      </w:r>
      <w:r xml:space="preserve">
        <w:t> </w:t>
      </w:r>
      <w:r>
        <w:t xml:space="preserve">[</w:t>
      </w:r>
      <w:r>
        <w:rPr>
          <w:strike/>
        </w:rPr>
        <w:t xml:space="preserve">(X)</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the United States Golf Association;</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the United States Olympic Committee;</w:t>
      </w:r>
    </w:p>
    <w:p w:rsidR="003F3435" w:rsidRDefault="0032493E">
      <w:pPr>
        <w:spacing w:line="480" w:lineRule="auto"/>
        <w:ind w:firstLine="2160"/>
        <w:jc w:val="both"/>
      </w:pPr>
      <w:r>
        <w:rPr>
          <w:u w:val="single"/>
        </w:rPr>
        <w:t xml:space="preserve">(DD)</w:t>
      </w:r>
      <w:r xml:space="preserve">
        <w:t> </w:t>
      </w:r>
      <w:r>
        <w:t xml:space="preserve">[</w:t>
      </w:r>
      <w:r>
        <w:rPr>
          <w:strike/>
        </w:rPr>
        <w:t xml:space="preserve">(AA)</w:t>
      </w:r>
      <w:r>
        <w:t xml:space="preserve">]</w:t>
      </w:r>
      <w:r xml:space="preserve">
        <w:t> </w:t>
      </w:r>
      <w:r xml:space="preserve">
        <w:t> </w:t>
      </w:r>
      <w:r>
        <w:t xml:space="preserve">World Wrestling Entertainment; or</w:t>
      </w:r>
    </w:p>
    <w:p w:rsidR="003F3435" w:rsidRDefault="0032493E">
      <w:pPr>
        <w:spacing w:line="480" w:lineRule="auto"/>
        <w:ind w:firstLine="2160"/>
        <w:jc w:val="both"/>
      </w:pPr>
      <w:r>
        <w:rPr>
          <w:u w:val="single"/>
        </w:rPr>
        <w:t xml:space="preserve">(EE)</w:t>
      </w:r>
      <w:r xml:space="preserve">
        <w:t> </w:t>
      </w:r>
      <w:r>
        <w:t xml:space="preserve">[</w:t>
      </w:r>
      <w:r>
        <w:rPr>
          <w:strike/>
        </w:rPr>
        <w:t xml:space="preserve">(BB)</w:t>
      </w:r>
      <w:r>
        <w:t xml:space="preserve">]</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