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87S21029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w:t>
      </w:r>
      <w:r xml:space="preserve">
        <w:tab wTab="150" tlc="none" cTlc="0"/>
      </w:r>
      <w:r>
        <w:t xml:space="preserve">H.R.</w:t>
      </w:r>
      <w:r xml:space="preserve">
        <w:t> </w:t>
      </w:r>
      <w:r>
        <w:t xml:space="preserve">No.</w:t>
      </w:r>
      <w:r xml:space="preserve">
        <w:t> </w:t>
      </w:r>
      <w:r>
        <w:t xml:space="preserve">76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Kenneth Barr of Fort Worth is being presented with the 2021 Drive to Excellence Award by the North Texas Tollway Authority on September 15, 2021; and</w:t>
      </w:r>
    </w:p>
    <w:p w:rsidR="003F3435" w:rsidRDefault="0032493E">
      <w:pPr>
        <w:spacing w:line="480" w:lineRule="auto"/>
        <w:ind w:firstLine="720"/>
        <w:jc w:val="both"/>
      </w:pPr>
      <w:r>
        <w:t xml:space="preserve">WHEREAS, Established by the NTTA in 2010, the Drive to Excellence Award celebrates transportation advocates who have contributed to the ongoing success of toll road transportation and demonstrated a commitment to meeting transportation challenges in North Texas; and</w:t>
      </w:r>
    </w:p>
    <w:p w:rsidR="003F3435" w:rsidRDefault="0032493E">
      <w:pPr>
        <w:spacing w:line="480" w:lineRule="auto"/>
        <w:ind w:firstLine="720"/>
        <w:jc w:val="both"/>
      </w:pPr>
      <w:r>
        <w:t xml:space="preserve">WHEREAS, In 2008, Mr.</w:t>
      </w:r>
      <w:r xml:space="preserve">
        <w:t> </w:t>
      </w:r>
      <w:r>
        <w:t xml:space="preserve">Barr was appointed by the Tarrant County Commissioners Court to the NTTA board of directors; from 2011 to 2019, he served as chair, and during his tenure, NTTA became a leader in cashless tolling, with over six million TollTags now in use; in addition, he was integral to many significant expansion projects, including the Chisholm Trail Parkway, 360 Tollway, President George Bush Turnpike extensions, and Lewisville Lake Toll Bridge; and</w:t>
      </w:r>
    </w:p>
    <w:p w:rsidR="003F3435" w:rsidRDefault="0032493E">
      <w:pPr>
        <w:spacing w:line="480" w:lineRule="auto"/>
        <w:ind w:firstLine="720"/>
        <w:jc w:val="both"/>
      </w:pPr>
      <w:r>
        <w:t xml:space="preserve">WHEREAS, Mr.</w:t>
      </w:r>
      <w:r xml:space="preserve">
        <w:t> </w:t>
      </w:r>
      <w:r>
        <w:t xml:space="preserve">Barr is a consultant on governmental relations and public affairs with the Barr Consulting Group; he served on the Fort Worth City Council for three years and was mayor of the city from 1996 until 2003; moreover, he has held leadership roles with numerous organizations, including the Fort Worth Transportation Authority, the North Texas Commission, and Fort Worth Sister Cities International, and he is currently a member of the board of trustees at Tarrant County College; and</w:t>
      </w:r>
    </w:p>
    <w:p w:rsidR="003F3435" w:rsidRDefault="0032493E">
      <w:pPr>
        <w:spacing w:line="480" w:lineRule="auto"/>
        <w:ind w:firstLine="720"/>
        <w:jc w:val="both"/>
      </w:pPr>
      <w:r>
        <w:t xml:space="preserve">WHEREAS, Through his leadership, vision, and exceptional commitment to the mission of the North Texas Tollway Authority, Kenneth Barr has earned the respect and admiration of his peers and the deep appreciation of his fellow citizens; now, therefore, be it</w:t>
      </w:r>
    </w:p>
    <w:p w:rsidR="003F3435" w:rsidRDefault="0032493E">
      <w:pPr>
        <w:spacing w:line="480" w:lineRule="auto"/>
        <w:ind w:firstLine="720"/>
        <w:jc w:val="both"/>
      </w:pPr>
      <w:r>
        <w:t xml:space="preserve">RESOLVED, That the House of Representatives of the 87th Texas Legislature, 2nd Called Session, hereby congratulate Kenneth Barr on his receipt of the 2021 Drive to Excellence Award from the North Texas Tollway Authority and extend to him sincere best wishes for continued success in all his endeavors;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Barr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