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Vincent Hancock of Benbrook brought great honor to his country by winning the gold medal in the men's skeet shooting event at the Summer Olympic Games in Tokyo, held on July 25 and</w:t>
      </w:r>
      <w:r xml:space="preserve">
        <w:t> </w:t>
      </w:r>
      <w:r>
        <w:t xml:space="preserve">26, 2021; and</w:t>
      </w:r>
    </w:p>
    <w:p w:rsidR="003F3435" w:rsidRDefault="0032493E">
      <w:pPr>
        <w:spacing w:line="480" w:lineRule="auto"/>
        <w:ind w:firstLine="720"/>
        <w:jc w:val="both"/>
      </w:pPr>
      <w:r>
        <w:t xml:space="preserve">WHEREAS, Coming into the Tokyo games, Mr.</w:t>
      </w:r>
      <w:r xml:space="preserve">
        <w:t> </w:t>
      </w:r>
      <w:r>
        <w:t xml:space="preserve">Hancock was the only shooter to have won the men's Olympic skeet competition twice, having triumphed in 2008 and 2012, and he also participated in the 2016 games; he opened the 2021 event by hitting his first 100 shots in the qualifying round but missed three times in the final series, tying with five other shooters; he regained his composure with a flawless shoot-off and carried his momentum into the final round, where he set an Olympic record by hitting 59 of 60 targets and finished just one point off of the world mark; and</w:t>
      </w:r>
    </w:p>
    <w:p w:rsidR="003F3435" w:rsidRDefault="0032493E">
      <w:pPr>
        <w:spacing w:line="480" w:lineRule="auto"/>
        <w:ind w:firstLine="720"/>
        <w:jc w:val="both"/>
      </w:pPr>
      <w:r>
        <w:t xml:space="preserve">WHEREAS, Mr.</w:t>
      </w:r>
      <w:r xml:space="preserve">
        <w:t> </w:t>
      </w:r>
      <w:r>
        <w:t xml:space="preserve">Hancock was inspired by his father to begin shooting competitively at age 11; just five years later, he won his first world championship title and the prestigious International Shooting Sport Federation Shooter of the Year award; among his numerous achievements, he is a 16-time World Cup medalist and holds the record for most world championships with four; in addition, he served in the U.S. Army Marksmanship Unit, rising to the rank of sergeant and earning the National Defense Service Medal, the Global War on Terrorism Service Medal, the Army Service Ribbon, and the Distinguished International Shooter Badge; he has also excelled in his roles as a mentor, coach, and ambassador of his sport; in all his endeavors, he benefits from the support of his wife, Rebekah, and their daughters, Bailey and Brenlyn; and</w:t>
      </w:r>
    </w:p>
    <w:p w:rsidR="003F3435" w:rsidRDefault="0032493E">
      <w:pPr>
        <w:spacing w:line="480" w:lineRule="auto"/>
        <w:ind w:firstLine="720"/>
        <w:jc w:val="both"/>
      </w:pPr>
      <w:r>
        <w:t xml:space="preserve">WHEREAS, By winning his third Olympic gold medal, Vincent Hancock has furthered his legacy as one of the top skeet shooters of all time, and he may take justifiable pride in a job well done; now, therefore, be it</w:t>
      </w:r>
    </w:p>
    <w:p w:rsidR="003F3435" w:rsidRDefault="0032493E">
      <w:pPr>
        <w:spacing w:line="480" w:lineRule="auto"/>
        <w:ind w:firstLine="720"/>
        <w:jc w:val="both"/>
      </w:pPr>
      <w:r>
        <w:t xml:space="preserve">RESOLVED, That the House of Representatives of the 87th Texas Legislature, 2nd Called Session, hereby congratulate Vincent Hancock on winning the gold medal in men's skeet shooting at the Summer Olympic Games in Tokyo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Hancock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