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Michael Lee, who is retiring as director of Engineering and Safety Operations for the Texas Department of Transportation after 24 years of outstanding service with the agency; and</w:t>
      </w:r>
    </w:p>
    <w:p w:rsidR="003F3435" w:rsidRDefault="0032493E">
      <w:pPr>
        <w:spacing w:line="480" w:lineRule="auto"/>
        <w:ind w:firstLine="720"/>
        <w:jc w:val="both"/>
      </w:pPr>
      <w:r>
        <w:rPr>
          <w:b/>
        </w:rPr>
        <w:t xml:space="preserve">WHEREAS</w:t>
      </w:r>
      <w:r>
        <w:t xml:space="preserve">, After earning a degree in petroleum engineering from Texas A&amp;M University, Michael Lee opened his own residential water well firm in 1988 in Northeast Texas; and</w:t>
      </w:r>
    </w:p>
    <w:p w:rsidR="003F3435" w:rsidRDefault="0032493E">
      <w:pPr>
        <w:spacing w:line="480" w:lineRule="auto"/>
        <w:ind w:firstLine="720"/>
        <w:jc w:val="both"/>
      </w:pPr>
      <w:r>
        <w:rPr>
          <w:b/>
        </w:rPr>
        <w:t xml:space="preserve">WHEREAS</w:t>
      </w:r>
      <w:r>
        <w:t xml:space="preserve">, He joined the Texas Department of Transportation in 1997 as an engineering assistant in Mount Pleasant, and he went on to serve as a transportation engineer in the Marshall and Atlanta area offices; in 2007, he was promoted to the position of area engineer for San Augustine; and</w:t>
      </w:r>
    </w:p>
    <w:p w:rsidR="003F3435" w:rsidRDefault="0032493E">
      <w:pPr>
        <w:spacing w:line="480" w:lineRule="auto"/>
        <w:ind w:firstLine="720"/>
        <w:jc w:val="both"/>
      </w:pPr>
      <w:r>
        <w:rPr>
          <w:b/>
        </w:rPr>
        <w:t xml:space="preserve">WHEREAS</w:t>
      </w:r>
      <w:r>
        <w:t xml:space="preserve">, Michael was hired as director of operations for the Paris District in 2013, and his natural leadership abilities led to his promotion as Maintenance Division director the following year; as a division leader, he encouraged a culture of quality customer service, collaboration, and accountability, and in 2017, he was named director of Engineering and Safety Operations; and</w:t>
      </w:r>
    </w:p>
    <w:p w:rsidR="003F3435" w:rsidRDefault="0032493E">
      <w:pPr>
        <w:spacing w:line="480" w:lineRule="auto"/>
        <w:ind w:firstLine="720"/>
        <w:jc w:val="both"/>
      </w:pPr>
      <w:r>
        <w:rPr>
          <w:b/>
        </w:rPr>
        <w:t xml:space="preserve">WHEREAS</w:t>
      </w:r>
      <w:r>
        <w:t xml:space="preserve">, In his role as director, Michael has improved agency standards for safety and efficiency, and due to his leadership and expertise, the Texas Department of Transportation has become a national model for emergency response; he has set lasting standards for excellence at the department, and he can reflect with pride on his years of distinguished service to the citizens of Texas;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recognize Michael Lee on his outstanding career and his many contributions to the Lone Star State and extend to him best wishes in all his future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