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8F" w:rsidRDefault="00B557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782A90B1C8482191E88979A9A73B56"/>
          </w:placeholder>
        </w:sdtPr>
        <w:sdtContent>
          <w:r w:rsidRPr="005C2A78">
            <w:rPr>
              <w:rFonts w:cs="Times New Roman"/>
              <w:b/>
              <w:szCs w:val="24"/>
              <w:u w:val="single"/>
            </w:rPr>
            <w:t>BILL ANALYSIS</w:t>
          </w:r>
        </w:sdtContent>
      </w:sdt>
    </w:p>
    <w:p w:rsidR="00B5578F" w:rsidRPr="00585C31" w:rsidRDefault="00B5578F" w:rsidP="000F1DF9">
      <w:pPr>
        <w:spacing w:after="0" w:line="240" w:lineRule="auto"/>
        <w:rPr>
          <w:rFonts w:cs="Times New Roman"/>
          <w:szCs w:val="24"/>
        </w:rPr>
      </w:pPr>
    </w:p>
    <w:p w:rsidR="00B5578F" w:rsidRPr="00585C31" w:rsidRDefault="00B557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578F" w:rsidTr="000F1DF9">
        <w:tc>
          <w:tcPr>
            <w:tcW w:w="2718" w:type="dxa"/>
          </w:tcPr>
          <w:p w:rsidR="00B5578F" w:rsidRPr="005C2A78" w:rsidRDefault="00B5578F" w:rsidP="006D756B">
            <w:pPr>
              <w:rPr>
                <w:rFonts w:cs="Times New Roman"/>
                <w:szCs w:val="24"/>
              </w:rPr>
            </w:pPr>
            <w:sdt>
              <w:sdtPr>
                <w:rPr>
                  <w:rFonts w:cs="Times New Roman"/>
                  <w:szCs w:val="24"/>
                </w:rPr>
                <w:alias w:val="Agency Title"/>
                <w:tag w:val="AgencyTitleContentControl"/>
                <w:id w:val="1920747753"/>
                <w:lock w:val="sdtContentLocked"/>
                <w:placeholder>
                  <w:docPart w:val="40908B06028C442DA1CFDA272749315C"/>
                </w:placeholder>
              </w:sdtPr>
              <w:sdtEndPr>
                <w:rPr>
                  <w:rFonts w:cstheme="minorBidi"/>
                  <w:szCs w:val="22"/>
                </w:rPr>
              </w:sdtEndPr>
              <w:sdtContent>
                <w:r>
                  <w:rPr>
                    <w:rFonts w:cs="Times New Roman"/>
                    <w:szCs w:val="24"/>
                  </w:rPr>
                  <w:t>Senate Research Center</w:t>
                </w:r>
              </w:sdtContent>
            </w:sdt>
          </w:p>
        </w:tc>
        <w:tc>
          <w:tcPr>
            <w:tcW w:w="6858" w:type="dxa"/>
          </w:tcPr>
          <w:p w:rsidR="00B5578F" w:rsidRPr="00FF6471" w:rsidRDefault="00B5578F" w:rsidP="000F1DF9">
            <w:pPr>
              <w:jc w:val="right"/>
              <w:rPr>
                <w:rFonts w:cs="Times New Roman"/>
                <w:szCs w:val="24"/>
              </w:rPr>
            </w:pPr>
            <w:sdt>
              <w:sdtPr>
                <w:rPr>
                  <w:rFonts w:cs="Times New Roman"/>
                  <w:szCs w:val="24"/>
                </w:rPr>
                <w:alias w:val="Bill Number"/>
                <w:tag w:val="BillNumberOne"/>
                <w:id w:val="-410784069"/>
                <w:lock w:val="sdtContentLocked"/>
                <w:placeholder>
                  <w:docPart w:val="39759A3466284662A7D009F91B3B3F1F"/>
                </w:placeholder>
              </w:sdtPr>
              <w:sdtContent>
                <w:r>
                  <w:rPr>
                    <w:rFonts w:cs="Times New Roman"/>
                    <w:szCs w:val="24"/>
                  </w:rPr>
                  <w:t>S.C.R. 3</w:t>
                </w:r>
              </w:sdtContent>
            </w:sdt>
          </w:p>
        </w:tc>
      </w:tr>
      <w:tr w:rsidR="00B5578F" w:rsidTr="000F1DF9">
        <w:sdt>
          <w:sdtPr>
            <w:rPr>
              <w:rFonts w:cs="Times New Roman"/>
              <w:szCs w:val="24"/>
            </w:rPr>
            <w:alias w:val="TLCNumber"/>
            <w:tag w:val="TLCNumber"/>
            <w:id w:val="-542600604"/>
            <w:lock w:val="sdtLocked"/>
            <w:placeholder>
              <w:docPart w:val="F2E19A44E110406D815AB8DEF337C7BA"/>
            </w:placeholder>
          </w:sdtPr>
          <w:sdtContent>
            <w:tc>
              <w:tcPr>
                <w:tcW w:w="2718" w:type="dxa"/>
              </w:tcPr>
              <w:p w:rsidR="00B5578F" w:rsidRPr="000F1DF9" w:rsidRDefault="00B5578F" w:rsidP="00C65088">
                <w:pPr>
                  <w:rPr>
                    <w:rFonts w:cs="Times New Roman"/>
                    <w:szCs w:val="24"/>
                  </w:rPr>
                </w:pPr>
                <w:r>
                  <w:rPr>
                    <w:noProof/>
                  </w:rPr>
                  <w:t>87S30208 TBO-D</w:t>
                </w:r>
              </w:p>
            </w:tc>
          </w:sdtContent>
        </w:sdt>
        <w:tc>
          <w:tcPr>
            <w:tcW w:w="6858" w:type="dxa"/>
          </w:tcPr>
          <w:p w:rsidR="00B5578F" w:rsidRPr="005C2A78" w:rsidRDefault="00B5578F" w:rsidP="00073EDD">
            <w:pPr>
              <w:jc w:val="right"/>
              <w:rPr>
                <w:rFonts w:cs="Times New Roman"/>
                <w:szCs w:val="24"/>
              </w:rPr>
            </w:pPr>
            <w:sdt>
              <w:sdtPr>
                <w:rPr>
                  <w:rFonts w:cs="Times New Roman"/>
                  <w:szCs w:val="24"/>
                </w:rPr>
                <w:alias w:val="Author Label"/>
                <w:tag w:val="By"/>
                <w:id w:val="72399597"/>
                <w:lock w:val="sdtLocked"/>
                <w:placeholder>
                  <w:docPart w:val="A027702F7EBD42D3AE46EDF68E025B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2329E30D1F4CBB999327C4AB0CB42D"/>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2A954B47D9D74842974AEE7354F20B59"/>
                </w:placeholder>
                <w:showingPlcHdr/>
              </w:sdtPr>
              <w:sdtContent/>
            </w:sdt>
            <w:sdt>
              <w:sdtPr>
                <w:rPr>
                  <w:rFonts w:cs="Times New Roman"/>
                  <w:szCs w:val="24"/>
                </w:rPr>
                <w:alias w:val="DualSponsor"/>
                <w:tag w:val="DualSponsor"/>
                <w:id w:val="1029379812"/>
                <w:lock w:val="sdtContentLocked"/>
                <w:placeholder>
                  <w:docPart w:val="22FF24C6DC0841E39D685FDBAD7D3FBC"/>
                </w:placeholder>
                <w:showingPlcHdr/>
              </w:sdtPr>
              <w:sdtContent/>
            </w:sdt>
          </w:p>
        </w:tc>
      </w:tr>
      <w:tr w:rsidR="00B5578F" w:rsidTr="000F1DF9">
        <w:tc>
          <w:tcPr>
            <w:tcW w:w="2718" w:type="dxa"/>
          </w:tcPr>
          <w:p w:rsidR="00B5578F" w:rsidRPr="00BC7495" w:rsidRDefault="00B5578F" w:rsidP="000F1DF9">
            <w:pPr>
              <w:rPr>
                <w:rFonts w:cs="Times New Roman"/>
                <w:szCs w:val="24"/>
              </w:rPr>
            </w:pPr>
          </w:p>
        </w:tc>
        <w:sdt>
          <w:sdtPr>
            <w:rPr>
              <w:rFonts w:cs="Times New Roman"/>
              <w:szCs w:val="24"/>
            </w:rPr>
            <w:alias w:val="Committee"/>
            <w:tag w:val="Committee"/>
            <w:id w:val="1914272295"/>
            <w:lock w:val="sdtContentLocked"/>
            <w:placeholder>
              <w:docPart w:val="6C9A6F41E7BE45378F62880963DB9094"/>
            </w:placeholder>
          </w:sdtPr>
          <w:sdtContent>
            <w:tc>
              <w:tcPr>
                <w:tcW w:w="6858" w:type="dxa"/>
              </w:tcPr>
              <w:p w:rsidR="00B5578F" w:rsidRPr="00FF6471" w:rsidRDefault="00B5578F" w:rsidP="000F1DF9">
                <w:pPr>
                  <w:jc w:val="right"/>
                  <w:rPr>
                    <w:rFonts w:cs="Times New Roman"/>
                    <w:szCs w:val="24"/>
                  </w:rPr>
                </w:pPr>
                <w:r>
                  <w:rPr>
                    <w:rFonts w:cs="Times New Roman"/>
                    <w:szCs w:val="24"/>
                  </w:rPr>
                  <w:t>Transportation</w:t>
                </w:r>
              </w:p>
            </w:tc>
          </w:sdtContent>
        </w:sdt>
      </w:tr>
      <w:tr w:rsidR="00B5578F" w:rsidTr="000F1DF9">
        <w:tc>
          <w:tcPr>
            <w:tcW w:w="2718" w:type="dxa"/>
          </w:tcPr>
          <w:p w:rsidR="00B5578F" w:rsidRPr="00BC7495" w:rsidRDefault="00B5578F" w:rsidP="000F1DF9">
            <w:pPr>
              <w:rPr>
                <w:rFonts w:cs="Times New Roman"/>
                <w:szCs w:val="24"/>
              </w:rPr>
            </w:pPr>
          </w:p>
        </w:tc>
        <w:sdt>
          <w:sdtPr>
            <w:rPr>
              <w:rFonts w:cs="Times New Roman"/>
              <w:szCs w:val="24"/>
            </w:rPr>
            <w:alias w:val="Date"/>
            <w:tag w:val="DateContentControl"/>
            <w:id w:val="1178081906"/>
            <w:lock w:val="sdtLocked"/>
            <w:placeholder>
              <w:docPart w:val="31417619A2D44A4EA5A49007FA2A7C49"/>
            </w:placeholder>
            <w:date w:fullDate="2021-09-30T00:00:00Z">
              <w:dateFormat w:val="M/d/yyyy"/>
              <w:lid w:val="en-US"/>
              <w:storeMappedDataAs w:val="dateTime"/>
              <w:calendar w:val="gregorian"/>
            </w:date>
          </w:sdtPr>
          <w:sdtContent>
            <w:tc>
              <w:tcPr>
                <w:tcW w:w="6858" w:type="dxa"/>
              </w:tcPr>
              <w:p w:rsidR="00B5578F" w:rsidRPr="00FF6471" w:rsidRDefault="00B5578F" w:rsidP="00B5578F">
                <w:pPr>
                  <w:jc w:val="right"/>
                  <w:rPr>
                    <w:rFonts w:cs="Times New Roman"/>
                    <w:szCs w:val="24"/>
                  </w:rPr>
                </w:pPr>
                <w:r>
                  <w:rPr>
                    <w:rFonts w:cs="Times New Roman"/>
                    <w:szCs w:val="24"/>
                  </w:rPr>
                  <w:t>9/30/2021</w:t>
                </w:r>
              </w:p>
            </w:tc>
          </w:sdtContent>
        </w:sdt>
      </w:tr>
      <w:tr w:rsidR="00B5578F" w:rsidTr="000F1DF9">
        <w:tc>
          <w:tcPr>
            <w:tcW w:w="2718" w:type="dxa"/>
          </w:tcPr>
          <w:p w:rsidR="00B5578F" w:rsidRPr="00BC7495" w:rsidRDefault="00B5578F" w:rsidP="000F1DF9">
            <w:pPr>
              <w:rPr>
                <w:rFonts w:cs="Times New Roman"/>
                <w:szCs w:val="24"/>
              </w:rPr>
            </w:pPr>
          </w:p>
        </w:tc>
        <w:sdt>
          <w:sdtPr>
            <w:rPr>
              <w:rFonts w:cs="Times New Roman"/>
              <w:szCs w:val="24"/>
            </w:rPr>
            <w:alias w:val="BA Version"/>
            <w:tag w:val="BAVersion"/>
            <w:id w:val="-1685590809"/>
            <w:lock w:val="sdtContentLocked"/>
            <w:placeholder>
              <w:docPart w:val="1EFAB95A958C492E8ACD206259B43F69"/>
            </w:placeholder>
          </w:sdtPr>
          <w:sdtContent>
            <w:tc>
              <w:tcPr>
                <w:tcW w:w="6858" w:type="dxa"/>
              </w:tcPr>
              <w:p w:rsidR="00B5578F" w:rsidRPr="00FF6471" w:rsidRDefault="00B5578F" w:rsidP="000F1DF9">
                <w:pPr>
                  <w:jc w:val="right"/>
                  <w:rPr>
                    <w:rFonts w:cs="Times New Roman"/>
                    <w:szCs w:val="24"/>
                  </w:rPr>
                </w:pPr>
                <w:r>
                  <w:rPr>
                    <w:rFonts w:cs="Times New Roman"/>
                    <w:szCs w:val="24"/>
                  </w:rPr>
                  <w:t>As Filed</w:t>
                </w:r>
              </w:p>
            </w:tc>
          </w:sdtContent>
        </w:sdt>
      </w:tr>
    </w:tbl>
    <w:p w:rsidR="00B5578F" w:rsidRPr="00FF6471" w:rsidRDefault="00B5578F" w:rsidP="000F1DF9">
      <w:pPr>
        <w:spacing w:after="0" w:line="240" w:lineRule="auto"/>
        <w:rPr>
          <w:rFonts w:cs="Times New Roman"/>
          <w:szCs w:val="24"/>
        </w:rPr>
      </w:pPr>
    </w:p>
    <w:p w:rsidR="00B5578F" w:rsidRPr="00FF6471" w:rsidRDefault="00B5578F" w:rsidP="000F1DF9">
      <w:pPr>
        <w:spacing w:after="0" w:line="240" w:lineRule="auto"/>
        <w:rPr>
          <w:rFonts w:cs="Times New Roman"/>
          <w:szCs w:val="24"/>
        </w:rPr>
      </w:pPr>
    </w:p>
    <w:p w:rsidR="00B5578F" w:rsidRPr="00FF6471" w:rsidRDefault="00B557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3360D86F9A48DBB3483A6898DE7B07"/>
        </w:placeholder>
      </w:sdtPr>
      <w:sdtContent>
        <w:p w:rsidR="00B5578F" w:rsidRDefault="00B557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7A63E2C85D44DCE814E33D6493C4902"/>
        </w:placeholder>
      </w:sdtPr>
      <w:sdtContent>
        <w:p w:rsidR="00B5578F" w:rsidRDefault="00B5578F" w:rsidP="00B44AEA">
          <w:pPr>
            <w:pStyle w:val="NormalWeb"/>
            <w:spacing w:before="0" w:beforeAutospacing="0" w:after="0" w:afterAutospacing="0"/>
            <w:jc w:val="both"/>
            <w:divId w:val="2052878025"/>
            <w:rPr>
              <w:rFonts w:eastAsia="Times New Roman"/>
              <w:bCs/>
            </w:rPr>
          </w:pPr>
        </w:p>
        <w:p w:rsidR="00B5578F" w:rsidRDefault="00B5578F" w:rsidP="00B44AEA">
          <w:pPr>
            <w:pStyle w:val="NormalWeb"/>
            <w:spacing w:before="0" w:beforeAutospacing="0" w:after="0" w:afterAutospacing="0"/>
            <w:jc w:val="both"/>
            <w:divId w:val="2052878025"/>
          </w:pPr>
          <w:r>
            <w:t>Each day, more than 26 million students rely on school buses for safe transportation, and many school districts have experienced difficulty in keeping up with this demand due to federal licensing requirements that have exacerbated the shortage of school bus drivers. Part 383 of the Code of Federal Regulations requires school bus drivers to obtain a commercial driver's license (CDL),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w:t>
          </w:r>
        </w:p>
        <w:p w:rsidR="00B5578F" w:rsidRDefault="00B5578F" w:rsidP="00B44AEA">
          <w:pPr>
            <w:pStyle w:val="NormalWeb"/>
            <w:spacing w:before="0" w:beforeAutospacing="0" w:after="0" w:afterAutospacing="0"/>
            <w:jc w:val="both"/>
            <w:divId w:val="2052878025"/>
          </w:pPr>
        </w:p>
        <w:p w:rsidR="00B5578F" w:rsidRPr="00B44AEA" w:rsidRDefault="00B5578F" w:rsidP="00B44AEA">
          <w:pPr>
            <w:pStyle w:val="NormalWeb"/>
            <w:spacing w:before="0" w:beforeAutospacing="0" w:after="0" w:afterAutospacing="0"/>
            <w:jc w:val="both"/>
            <w:divId w:val="2052878025"/>
          </w:pPr>
          <w:r>
            <w:t xml:space="preserve">According to a survey conducted by </w:t>
          </w:r>
          <w:r w:rsidRPr="006E24C4">
            <w:rPr>
              <w:i/>
            </w:rPr>
            <w:t>School Bus Fleet Magazine</w:t>
          </w:r>
          <w:r>
            <w:t>,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School districts that provide valuable transportation services are burdened by a flawed federal system with inefficient licensing requirements, and Congress should solve this problem by allowing states to establish regulations according to their own needs.</w:t>
          </w:r>
        </w:p>
      </w:sdtContent>
    </w:sdt>
    <w:p w:rsidR="00B5578F" w:rsidRPr="00B44AEA" w:rsidRDefault="00B5578F" w:rsidP="00774EC7">
      <w:pPr>
        <w:spacing w:after="0" w:line="240" w:lineRule="auto"/>
        <w:jc w:val="both"/>
        <w:rPr>
          <w:rFonts w:eastAsia="Times New Roman" w:cs="Times New Roman"/>
          <w:szCs w:val="24"/>
        </w:rPr>
      </w:pPr>
      <w:bookmarkStart w:id="0" w:name="EnrolledProposed"/>
      <w:bookmarkStart w:id="1" w:name="AmendsCurrentLaw"/>
      <w:bookmarkStart w:id="2" w:name="_GoBack"/>
      <w:bookmarkEnd w:id="0"/>
      <w:bookmarkEnd w:id="1"/>
      <w:bookmarkEnd w:id="2"/>
    </w:p>
    <w:p w:rsidR="00B5578F" w:rsidRPr="00B5578F" w:rsidRDefault="00B5578F" w:rsidP="00774EC7">
      <w:pPr>
        <w:spacing w:after="0" w:line="240" w:lineRule="auto"/>
        <w:jc w:val="both"/>
        <w:rPr>
          <w:rFonts w:eastAsia="Times New Roman" w:cs="Times New Roman"/>
          <w:szCs w:val="24"/>
        </w:rPr>
      </w:pPr>
    </w:p>
    <w:p w:rsidR="00B5578F" w:rsidRDefault="00B557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B789623B6B4996BB7305096C17A075"/>
          </w:placeholder>
        </w:sdtPr>
        <w:sdtContent>
          <w:r>
            <w:rPr>
              <w:rFonts w:eastAsia="Times New Roman" w:cs="Times New Roman"/>
              <w:b/>
              <w:szCs w:val="24"/>
              <w:u w:val="single"/>
            </w:rPr>
            <w:t>RESOLVED</w:t>
          </w:r>
        </w:sdtContent>
      </w:sdt>
    </w:p>
    <w:p w:rsidR="00B5578F" w:rsidRPr="00AC5A37" w:rsidRDefault="00B5578F" w:rsidP="00B44AEA">
      <w:pPr>
        <w:spacing w:after="0" w:line="240" w:lineRule="auto"/>
        <w:jc w:val="both"/>
        <w:rPr>
          <w:rFonts w:cs="Times New Roman"/>
        </w:rPr>
      </w:pPr>
      <w:r>
        <w:rPr>
          <w:rFonts w:cs="Times New Roman"/>
          <w:szCs w:val="24"/>
        </w:rPr>
        <w:br/>
      </w:r>
      <w:r w:rsidRPr="00AC5A37">
        <w:rPr>
          <w:rFonts w:cs="Times New Roman"/>
        </w:rPr>
        <w:t>That the 87th Legislature of the State of Texas, 3rd Called Session, hereby respectfully urge the Congress of the United States to pass legislation that would grant licensing authority for public school bus drivers to the states.</w:t>
      </w:r>
      <w:r w:rsidRPr="00AC5A37">
        <w:rPr>
          <w:rFonts w:cs="Times New Roman"/>
        </w:rPr>
        <w:tab/>
      </w:r>
      <w:r w:rsidRPr="00AC5A37">
        <w:rPr>
          <w:rFonts w:cs="Times New Roman"/>
        </w:rPr>
        <w:br/>
      </w:r>
      <w:r w:rsidRPr="00AC5A37">
        <w:rPr>
          <w:rFonts w:cs="Times New Roman"/>
        </w:rPr>
        <w:b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B5578F" w:rsidRPr="006529C4" w:rsidRDefault="00B5578F" w:rsidP="00774EC7">
      <w:pPr>
        <w:spacing w:after="0" w:line="240" w:lineRule="auto"/>
        <w:jc w:val="both"/>
        <w:rPr>
          <w:rFonts w:cs="Times New Roman"/>
          <w:szCs w:val="24"/>
        </w:rPr>
      </w:pPr>
    </w:p>
    <w:sectPr w:rsidR="00B5578F"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F5" w:rsidRDefault="000419F5" w:rsidP="000F1DF9">
      <w:pPr>
        <w:spacing w:after="0" w:line="240" w:lineRule="auto"/>
      </w:pPr>
      <w:r>
        <w:separator/>
      </w:r>
    </w:p>
  </w:endnote>
  <w:endnote w:type="continuationSeparator" w:id="0">
    <w:p w:rsidR="000419F5" w:rsidRDefault="000419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9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578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5578F">
                <w:rPr>
                  <w:sz w:val="20"/>
                  <w:szCs w:val="20"/>
                </w:rPr>
                <w:t>S.C.R.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5578F">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9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57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57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F5" w:rsidRDefault="000419F5" w:rsidP="000F1DF9">
      <w:pPr>
        <w:spacing w:after="0" w:line="240" w:lineRule="auto"/>
      </w:pPr>
      <w:r>
        <w:separator/>
      </w:r>
    </w:p>
  </w:footnote>
  <w:footnote w:type="continuationSeparator" w:id="0">
    <w:p w:rsidR="000419F5" w:rsidRDefault="000419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9F5"/>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578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AFEF"/>
  <w15:docId w15:val="{D9E888AB-0F82-460D-96DD-DC5E0E1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557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782A90B1C8482191E88979A9A73B56"/>
        <w:category>
          <w:name w:val="General"/>
          <w:gallery w:val="placeholder"/>
        </w:category>
        <w:types>
          <w:type w:val="bbPlcHdr"/>
        </w:types>
        <w:behaviors>
          <w:behavior w:val="content"/>
        </w:behaviors>
        <w:guid w:val="{4C0D7A07-553F-4599-94C4-219754AB6042}"/>
      </w:docPartPr>
      <w:docPartBody>
        <w:p w:rsidR="00000000" w:rsidRDefault="00BA74B1"/>
      </w:docPartBody>
    </w:docPart>
    <w:docPart>
      <w:docPartPr>
        <w:name w:val="40908B06028C442DA1CFDA272749315C"/>
        <w:category>
          <w:name w:val="General"/>
          <w:gallery w:val="placeholder"/>
        </w:category>
        <w:types>
          <w:type w:val="bbPlcHdr"/>
        </w:types>
        <w:behaviors>
          <w:behavior w:val="content"/>
        </w:behaviors>
        <w:guid w:val="{802AA452-C09D-4668-87DD-B0D808CF5092}"/>
      </w:docPartPr>
      <w:docPartBody>
        <w:p w:rsidR="00000000" w:rsidRDefault="00BA74B1"/>
      </w:docPartBody>
    </w:docPart>
    <w:docPart>
      <w:docPartPr>
        <w:name w:val="39759A3466284662A7D009F91B3B3F1F"/>
        <w:category>
          <w:name w:val="General"/>
          <w:gallery w:val="placeholder"/>
        </w:category>
        <w:types>
          <w:type w:val="bbPlcHdr"/>
        </w:types>
        <w:behaviors>
          <w:behavior w:val="content"/>
        </w:behaviors>
        <w:guid w:val="{FE14E727-7484-4D08-A082-4977833A5031}"/>
      </w:docPartPr>
      <w:docPartBody>
        <w:p w:rsidR="00000000" w:rsidRDefault="00BA74B1"/>
      </w:docPartBody>
    </w:docPart>
    <w:docPart>
      <w:docPartPr>
        <w:name w:val="F2E19A44E110406D815AB8DEF337C7BA"/>
        <w:category>
          <w:name w:val="General"/>
          <w:gallery w:val="placeholder"/>
        </w:category>
        <w:types>
          <w:type w:val="bbPlcHdr"/>
        </w:types>
        <w:behaviors>
          <w:behavior w:val="content"/>
        </w:behaviors>
        <w:guid w:val="{5B75EF11-9DEA-4082-B884-6AB101D5E644}"/>
      </w:docPartPr>
      <w:docPartBody>
        <w:p w:rsidR="00000000" w:rsidRDefault="00BA74B1"/>
      </w:docPartBody>
    </w:docPart>
    <w:docPart>
      <w:docPartPr>
        <w:name w:val="A027702F7EBD42D3AE46EDF68E025B06"/>
        <w:category>
          <w:name w:val="General"/>
          <w:gallery w:val="placeholder"/>
        </w:category>
        <w:types>
          <w:type w:val="bbPlcHdr"/>
        </w:types>
        <w:behaviors>
          <w:behavior w:val="content"/>
        </w:behaviors>
        <w:guid w:val="{92F47FEE-60D3-4158-8B5C-D4F6F97EBB5E}"/>
      </w:docPartPr>
      <w:docPartBody>
        <w:p w:rsidR="00000000" w:rsidRDefault="00BA74B1"/>
      </w:docPartBody>
    </w:docPart>
    <w:docPart>
      <w:docPartPr>
        <w:name w:val="2B2329E30D1F4CBB999327C4AB0CB42D"/>
        <w:category>
          <w:name w:val="General"/>
          <w:gallery w:val="placeholder"/>
        </w:category>
        <w:types>
          <w:type w:val="bbPlcHdr"/>
        </w:types>
        <w:behaviors>
          <w:behavior w:val="content"/>
        </w:behaviors>
        <w:guid w:val="{57CBB7CB-EF94-40B4-B7B9-88E0DB437B3C}"/>
      </w:docPartPr>
      <w:docPartBody>
        <w:p w:rsidR="00000000" w:rsidRDefault="00BA74B1"/>
      </w:docPartBody>
    </w:docPart>
    <w:docPart>
      <w:docPartPr>
        <w:name w:val="2A954B47D9D74842974AEE7354F20B59"/>
        <w:category>
          <w:name w:val="General"/>
          <w:gallery w:val="placeholder"/>
        </w:category>
        <w:types>
          <w:type w:val="bbPlcHdr"/>
        </w:types>
        <w:behaviors>
          <w:behavior w:val="content"/>
        </w:behaviors>
        <w:guid w:val="{F53E1A47-E04B-4EB0-979B-5673073BF697}"/>
      </w:docPartPr>
      <w:docPartBody>
        <w:p w:rsidR="00000000" w:rsidRDefault="00BA74B1"/>
      </w:docPartBody>
    </w:docPart>
    <w:docPart>
      <w:docPartPr>
        <w:name w:val="22FF24C6DC0841E39D685FDBAD7D3FBC"/>
        <w:category>
          <w:name w:val="General"/>
          <w:gallery w:val="placeholder"/>
        </w:category>
        <w:types>
          <w:type w:val="bbPlcHdr"/>
        </w:types>
        <w:behaviors>
          <w:behavior w:val="content"/>
        </w:behaviors>
        <w:guid w:val="{19809DEE-536E-4AB0-862D-AF09144BD83F}"/>
      </w:docPartPr>
      <w:docPartBody>
        <w:p w:rsidR="00000000" w:rsidRDefault="00BA74B1"/>
      </w:docPartBody>
    </w:docPart>
    <w:docPart>
      <w:docPartPr>
        <w:name w:val="6C9A6F41E7BE45378F62880963DB9094"/>
        <w:category>
          <w:name w:val="General"/>
          <w:gallery w:val="placeholder"/>
        </w:category>
        <w:types>
          <w:type w:val="bbPlcHdr"/>
        </w:types>
        <w:behaviors>
          <w:behavior w:val="content"/>
        </w:behaviors>
        <w:guid w:val="{B572C234-F29B-4CF9-B0B4-9C3AD3325928}"/>
      </w:docPartPr>
      <w:docPartBody>
        <w:p w:rsidR="00000000" w:rsidRDefault="00BA74B1"/>
      </w:docPartBody>
    </w:docPart>
    <w:docPart>
      <w:docPartPr>
        <w:name w:val="31417619A2D44A4EA5A49007FA2A7C49"/>
        <w:category>
          <w:name w:val="General"/>
          <w:gallery w:val="placeholder"/>
        </w:category>
        <w:types>
          <w:type w:val="bbPlcHdr"/>
        </w:types>
        <w:behaviors>
          <w:behavior w:val="content"/>
        </w:behaviors>
        <w:guid w:val="{FD21981E-2615-451C-81D9-69EC1ADB693A}"/>
      </w:docPartPr>
      <w:docPartBody>
        <w:p w:rsidR="00000000" w:rsidRDefault="006E6DB6" w:rsidP="006E6DB6">
          <w:pPr>
            <w:pStyle w:val="31417619A2D44A4EA5A49007FA2A7C49"/>
          </w:pPr>
          <w:r w:rsidRPr="00A30DD1">
            <w:rPr>
              <w:rStyle w:val="PlaceholderText"/>
            </w:rPr>
            <w:t>Click here to enter a date.</w:t>
          </w:r>
        </w:p>
      </w:docPartBody>
    </w:docPart>
    <w:docPart>
      <w:docPartPr>
        <w:name w:val="1EFAB95A958C492E8ACD206259B43F69"/>
        <w:category>
          <w:name w:val="General"/>
          <w:gallery w:val="placeholder"/>
        </w:category>
        <w:types>
          <w:type w:val="bbPlcHdr"/>
        </w:types>
        <w:behaviors>
          <w:behavior w:val="content"/>
        </w:behaviors>
        <w:guid w:val="{DCBA72AC-85F1-44A1-9B37-A1611FD00EE7}"/>
      </w:docPartPr>
      <w:docPartBody>
        <w:p w:rsidR="00000000" w:rsidRDefault="00BA74B1"/>
      </w:docPartBody>
    </w:docPart>
    <w:docPart>
      <w:docPartPr>
        <w:name w:val="423360D86F9A48DBB3483A6898DE7B07"/>
        <w:category>
          <w:name w:val="General"/>
          <w:gallery w:val="placeholder"/>
        </w:category>
        <w:types>
          <w:type w:val="bbPlcHdr"/>
        </w:types>
        <w:behaviors>
          <w:behavior w:val="content"/>
        </w:behaviors>
        <w:guid w:val="{83542C43-448C-40B9-B35E-41D545652904}"/>
      </w:docPartPr>
      <w:docPartBody>
        <w:p w:rsidR="00000000" w:rsidRDefault="00BA74B1"/>
      </w:docPartBody>
    </w:docPart>
    <w:docPart>
      <w:docPartPr>
        <w:name w:val="F7A63E2C85D44DCE814E33D6493C4902"/>
        <w:category>
          <w:name w:val="General"/>
          <w:gallery w:val="placeholder"/>
        </w:category>
        <w:types>
          <w:type w:val="bbPlcHdr"/>
        </w:types>
        <w:behaviors>
          <w:behavior w:val="content"/>
        </w:behaviors>
        <w:guid w:val="{94BB151F-6140-4DCB-8B4F-8A07E1612672}"/>
      </w:docPartPr>
      <w:docPartBody>
        <w:p w:rsidR="00000000" w:rsidRDefault="006E6DB6" w:rsidP="006E6DB6">
          <w:pPr>
            <w:pStyle w:val="F7A63E2C85D44DCE814E33D6493C4902"/>
          </w:pPr>
          <w:r>
            <w:rPr>
              <w:rFonts w:eastAsia="Times New Roman" w:cs="Times New Roman"/>
              <w:bCs/>
              <w:szCs w:val="24"/>
            </w:rPr>
            <w:t xml:space="preserve"> </w:t>
          </w:r>
        </w:p>
      </w:docPartBody>
    </w:docPart>
    <w:docPart>
      <w:docPartPr>
        <w:name w:val="38B789623B6B4996BB7305096C17A075"/>
        <w:category>
          <w:name w:val="General"/>
          <w:gallery w:val="placeholder"/>
        </w:category>
        <w:types>
          <w:type w:val="bbPlcHdr"/>
        </w:types>
        <w:behaviors>
          <w:behavior w:val="content"/>
        </w:behaviors>
        <w:guid w:val="{D12C9D0A-8197-40CD-839C-539B8691D3D8}"/>
      </w:docPartPr>
      <w:docPartBody>
        <w:p w:rsidR="00000000" w:rsidRDefault="00BA74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6DB6"/>
    <w:rsid w:val="008C55F7"/>
    <w:rsid w:val="0090598B"/>
    <w:rsid w:val="00984D6C"/>
    <w:rsid w:val="00A54AD6"/>
    <w:rsid w:val="00A57564"/>
    <w:rsid w:val="00B252A4"/>
    <w:rsid w:val="00B5530B"/>
    <w:rsid w:val="00BA74B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417619A2D44A4EA5A49007FA2A7C49">
    <w:name w:val="31417619A2D44A4EA5A49007FA2A7C49"/>
    <w:rsid w:val="006E6DB6"/>
    <w:pPr>
      <w:spacing w:after="160" w:line="259" w:lineRule="auto"/>
    </w:pPr>
  </w:style>
  <w:style w:type="paragraph" w:customStyle="1" w:styleId="F7A63E2C85D44DCE814E33D6493C4902">
    <w:name w:val="F7A63E2C85D44DCE814E33D6493C4902"/>
    <w:rsid w:val="006E6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54EDAF-7505-4C2F-88C3-A4A3D18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390</Words>
  <Characters>2224</Characters>
  <Application>Microsoft Office Word</Application>
  <DocSecurity>0</DocSecurity>
  <Lines>18</Lines>
  <Paragraphs>5</Paragraphs>
  <ScaleCrop>false</ScaleCrop>
  <Company>Texas Legislative Council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2021-09-30T13:36:00Z</dcterms:modified>
</cp:coreProperties>
</file>

<file path=docProps/custom.xml><?xml version="1.0" encoding="utf-8"?>
<op:Properties xmlns:vt="http://schemas.openxmlformats.org/officeDocument/2006/docPropsVTypes" xmlns:op="http://schemas.openxmlformats.org/officeDocument/2006/custom-properties"/>
</file>