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Ofelia Mata Lugo Garcia is marking this momentous milestone in her life on September 30, 2021; and</w:t>
      </w:r>
    </w:p>
    <w:p w:rsidR="003F3435" w:rsidRDefault="0032493E">
      <w:pPr>
        <w:spacing w:line="480" w:lineRule="auto"/>
        <w:ind w:firstLine="720"/>
        <w:jc w:val="both"/>
      </w:pPr>
      <w:r>
        <w:t xml:space="preserve">WHEREAS, The daughter of Secundino Mata and Toribia Lugo, the former Ofelia Mata Lugo was born in San Pedro, Tamaulipas, Mexico, in 1921; both her parents died while she was quite young, and her aunt Loretta Lugo helped to raise her and her siblings Jose, Guadalupe "Lupita," Virginia, Pilar, and Humberto; her family also included two more brothers, Alfonso and Julian; she married Leonel Garcia Sanchez on October 7, 1950, and they became the parents of five children, Ruben, Salvador, Bertha, Leonel, and Dora Elia; and</w:t>
      </w:r>
    </w:p>
    <w:p w:rsidR="003F3435" w:rsidRDefault="0032493E">
      <w:pPr>
        <w:spacing w:line="480" w:lineRule="auto"/>
        <w:ind w:firstLine="720"/>
        <w:jc w:val="both"/>
      </w:pPr>
      <w:r>
        <w:t xml:space="preserve">WHEREAS, Early in her marriage, Mrs.</w:t>
      </w:r>
      <w:r xml:space="preserve">
        <w:t> </w:t>
      </w:r>
      <w:r>
        <w:t xml:space="preserve">Garcia lived next to her in-laws in Rancho La Palangana, Tamaulipas, and she adored her husband's young siblings as though they were her own; while he worked across the border in Mercedes, she cared for her ailing aunt until her passing in 1963; Mrs.</w:t>
      </w:r>
      <w:r xml:space="preserve">
        <w:t> </w:t>
      </w:r>
      <w:r>
        <w:t xml:space="preserve">Garcia and her children then joined Mr.</w:t>
      </w:r>
      <w:r xml:space="preserve">
        <w:t> </w:t>
      </w:r>
      <w:r>
        <w:t xml:space="preserve">Garcia in Mercedes, and she became a proud U.S. citizen in 1967; they traveled with their extended family to Ohio and Michigan for seasonal agricultural work, and Mrs.</w:t>
      </w:r>
      <w:r xml:space="preserve">
        <w:t> </w:t>
      </w:r>
      <w:r>
        <w:t xml:space="preserve">Garcia treasures her memories of this era because while picking and packaging vegetables and fruit, she delighted in the company of so many loved ones; at home, she enjoyed gardening, cooking, dancing, and listening to music while doing her chores; and</w:t>
      </w:r>
    </w:p>
    <w:p w:rsidR="003F3435" w:rsidRDefault="0032493E">
      <w:pPr>
        <w:spacing w:line="480" w:lineRule="auto"/>
        <w:ind w:firstLine="720"/>
        <w:jc w:val="both"/>
      </w:pPr>
      <w:r>
        <w:t xml:space="preserve">WHEREAS, Today, Mrs.</w:t>
      </w:r>
      <w:r xml:space="preserve">
        <w:t> </w:t>
      </w:r>
      <w:r>
        <w:t xml:space="preserve">Garcia is the treasured matriarch of a fine family that has grown to include 13 grandchildren and 24 great-grandchildren; she continues to cheer on the Mercedes Tigers and Dallas Cowboys, and her wonderful sense of humor brightens the days of her family and friends; and</w:t>
      </w:r>
    </w:p>
    <w:p w:rsidR="003F3435" w:rsidRDefault="0032493E">
      <w:pPr>
        <w:spacing w:line="480" w:lineRule="auto"/>
        <w:ind w:firstLine="720"/>
        <w:jc w:val="both"/>
      </w:pPr>
      <w:r>
        <w:t xml:space="preserve">WHEREAS, Ofelia Garcia has met the challenges and opportunities of a long life with grace and optimism, and she is a source of wisdom, joy, and inspiration to all who are fortunate enough to know her; now, therefore, be it</w:t>
      </w:r>
    </w:p>
    <w:p w:rsidR="003F3435" w:rsidRDefault="0032493E">
      <w:pPr>
        <w:spacing w:line="480" w:lineRule="auto"/>
        <w:ind w:firstLine="720"/>
        <w:jc w:val="both"/>
      </w:pPr>
      <w:r>
        <w:t xml:space="preserve">RESOLVED, That the House of Representatives of the 87th Texas Legislature, 3rd Called Session, hereby congratulate Ofelia Garcia on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Martinez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