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People from across Texas were shocked and greatly saddened to learn of the fire that occurred at the Ponderosa Pet Resort boarding facility in Georgetown on September 18, 2021, during which 75 dogs tragically lost their lives; and</w:t>
      </w:r>
    </w:p>
    <w:p w:rsidR="003F3435" w:rsidRDefault="0032493E">
      <w:pPr>
        <w:spacing w:line="480" w:lineRule="auto"/>
        <w:ind w:firstLine="720"/>
        <w:jc w:val="both"/>
      </w:pPr>
      <w:r>
        <w:t xml:space="preserve">WHEREAS, The fire broke out overnight, and although fire crews arrived on the scene within minutes of being notified of the emergency, they found the property filled with heavy smoke; despite their best efforts, they were unable to locate any survivors; and</w:t>
      </w:r>
    </w:p>
    <w:p w:rsidR="003F3435" w:rsidRDefault="0032493E">
      <w:pPr>
        <w:spacing w:line="480" w:lineRule="auto"/>
        <w:ind w:firstLine="720"/>
        <w:jc w:val="both"/>
      </w:pPr>
      <w:r>
        <w:t xml:space="preserve">WHEREAS, Anyone who has raised, cared for, and loved a pet can empathize with the heartbreak felt by the owners of the dogs who perished, and they may find some measure of comfort in knowing that they are not alone in their grief and that their sense of loss is shared by their fellow Texans; and</w:t>
      </w:r>
    </w:p>
    <w:p w:rsidR="003F3435" w:rsidRDefault="0032493E">
      <w:pPr>
        <w:spacing w:line="480" w:lineRule="auto"/>
        <w:ind w:firstLine="720"/>
        <w:jc w:val="both"/>
      </w:pPr>
      <w:r>
        <w:t xml:space="preserve">WHEREAS, The dogs who passed away belonged to 59 families, and during the months and years they spent together, they enriched the lives of their owners beyond measure; though they are gone, the following 75 pets will forever be remembered: Ace Posey, Ace Manzana, Ace Signorelli, Angus G., Artemis Anderson, Aurelius and Sammy Lovelace, Bearzy Gauthier, Bluey Hajdari, Buddy and Rudy Wright, Bunnie and Clyde Richards, Cali Hewa, Canelo O'Connor, Chipper Hurd, Coaster and Shoes Jaeger, Dana Jordan, Dash, Dean</w:t>
      </w:r>
      <w:r xml:space="preserve">
        <w:t> </w:t>
      </w:r>
      <w:r>
        <w:t xml:space="preserve">L., Dempsey and Rooney Rogers, Drexel H., Duchess E., Duke E., Earl G., Fiona Thyssen, Gizmo, Goose Quiroz, Granger and Xander Gattey, Graycie Treadway, Gunny and Ozzie Champ, Hope Streeter, Hunter W., Kona Affolter, Leon and Sadie Dobel, Lilly Ellis, Lola and Sunny Moore, Louie L., Luna K., Mack Lamia, Maia M., Margo Hardy, Maverick Kirtley, Molly M., Motley Benefiel, Mozart Atilano, Nash</w:t>
      </w:r>
      <w:r xml:space="preserve">
        <w:t> </w:t>
      </w:r>
      <w:r>
        <w:t xml:space="preserve">L., Parker Craddock, Penny Sauseda, Piper T., Piper Huston, Ricky G., Rocco Childress, Roxie B., Sailor Simmons, Sammy Hardt, Scout Shay, Shadow H., Sherlock P., Snoop Dog M., Teddy Rutherford, Tino Y., Titan T., Tobey S., Toby White, Walker W., Zane Skinner, Zeke H., and Zeke Ahrens; and</w:t>
      </w:r>
    </w:p>
    <w:p w:rsidR="003F3435" w:rsidRDefault="0032493E">
      <w:pPr>
        <w:spacing w:line="480" w:lineRule="auto"/>
        <w:ind w:firstLine="720"/>
        <w:jc w:val="both"/>
      </w:pPr>
      <w:r>
        <w:t xml:space="preserve">WHEREAS, Whether they had been with them for a short time or for a lifetime, the four-legged companions shared a bond of affection, friendship, and trust with their owners that can never be replaced, and our hearts go out to all those who were impacted by this terrible tragedy; now, therefore, be it</w:t>
      </w:r>
    </w:p>
    <w:p w:rsidR="003F3435" w:rsidRDefault="0032493E">
      <w:pPr>
        <w:spacing w:line="480" w:lineRule="auto"/>
        <w:ind w:firstLine="720"/>
        <w:jc w:val="both"/>
      </w:pPr>
      <w:r>
        <w:t xml:space="preserve">RESOLVED, That the House of Representatives of the 87th Texas Legislature, 3rd Called Session, hereby express deep and heartfelt condolences to the families who lost their dogs in the fire at the Ponderosa Pet Resort.</w:t>
      </w:r>
    </w:p>
    <w:p w:rsidR="003F3435" w:rsidRDefault="0032493E">
      <w:pPr>
        <w:jc w:val="both"/>
      </w:pPr>
    </w:p>
    <w:p w:rsidR="003F3435" w:rsidRDefault="0032493E">
      <w:pPr>
        <w:jc w:val="right"/>
      </w:pPr>
      <w:r>
        <w:t xml:space="preserve">Wilson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38 was unanimously adopted by a rising vote of the House on October 14,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