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USA Savate organization are celebrating World Pugilist Hall of Fame Day on November 8, 2021; and</w:t>
      </w:r>
    </w:p>
    <w:p w:rsidR="003F3435" w:rsidRDefault="0032493E">
      <w:pPr>
        <w:spacing w:line="480" w:lineRule="auto"/>
        <w:ind w:firstLine="720"/>
        <w:jc w:val="both"/>
      </w:pPr>
      <w:r>
        <w:t xml:space="preserve">WHEREAS, Pugilism encompasses various forms of hand-to-hand combat, and these disciplines have won millions of passionate fans and participants around the globe; a subcommittee of USA Savate, the World Pugilist Hall of Fame preserves the heritage and accomplishments of those who exemplify the highest ideals of the pugilistic arts; and</w:t>
      </w:r>
    </w:p>
    <w:p w:rsidR="003F3435" w:rsidRDefault="0032493E">
      <w:pPr>
        <w:spacing w:line="480" w:lineRule="auto"/>
        <w:ind w:firstLine="720"/>
        <w:jc w:val="both"/>
      </w:pPr>
      <w:r>
        <w:t xml:space="preserve">WHEREAS, To be inducted into the World Pugilist Hall of Fame, individuals must excel as teachers and competitors in their particular fields of martial arts and must meet rigorous eligibility criteria, including direct lineage to the founder of a style or system; they must also exemplify the traditions associated with their discipline; and</w:t>
      </w:r>
    </w:p>
    <w:p w:rsidR="003F3435" w:rsidRDefault="0032493E">
      <w:pPr>
        <w:spacing w:line="480" w:lineRule="auto"/>
        <w:ind w:firstLine="720"/>
        <w:jc w:val="both"/>
      </w:pPr>
      <w:r>
        <w:t xml:space="preserve">WHEREAS, The World Pugilist Hall of Fame is furthering the exceptional legacy of an exciting and demanding form of athletic competition, and the members of USA Savate are indeed deserving of special recognition for their many contributions to the martial arts community; now, therefore, be it</w:t>
      </w:r>
    </w:p>
    <w:p w:rsidR="003F3435" w:rsidRDefault="0032493E">
      <w:pPr>
        <w:spacing w:line="480" w:lineRule="auto"/>
        <w:ind w:firstLine="720"/>
        <w:jc w:val="both"/>
      </w:pPr>
      <w:r>
        <w:t xml:space="preserve">RESOLVED, That the House of Representatives of the 87th Texas Legislature, 3rd Called Session, hereby recognize November 8, 2021, as USA Savate World Pugilist Hall of Fame Day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USA Savate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