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provides the dog protection from inclement weather;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of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"Inclement weather" includes rain, hail, sleet, snow, high winds, extreme low temperatures, or extreme high temperatures.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cause pain or injury to the dog.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exposure to excessive animal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attached to a collar or harness not properly fitted.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reasonably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 passed the Senate on September</w:t>
      </w:r>
      <w:r xml:space="preserve">
        <w:t> </w:t>
      </w:r>
      <w:r>
        <w:t xml:space="preserve">22,</w:t>
      </w:r>
      <w:r xml:space="preserve">
        <w:t> </w:t>
      </w:r>
      <w:r>
        <w:t xml:space="preserve">2021, by the following vote:</w:t>
      </w:r>
      <w:r xml:space="preserve">
        <w:t> </w:t>
      </w:r>
      <w:r xml:space="preserve">
        <w:t> </w:t>
      </w:r>
      <w:r>
        <w:t xml:space="preserve">Yeas</w:t>
      </w:r>
      <w:r xml:space="preserve">
        <w:t> </w:t>
      </w:r>
      <w:r>
        <w:t xml:space="preserve">28, Nays</w:t>
      </w:r>
      <w:r xml:space="preserve">
        <w:t> </w:t>
      </w:r>
      <w:r>
        <w:t xml:space="preserve">3; October</w:t>
      </w:r>
      <w:r xml:space="preserve">
        <w:t> </w:t>
      </w:r>
      <w:r>
        <w:t xml:space="preserve">18,</w:t>
      </w:r>
      <w:r xml:space="preserve">
        <w:t> </w:t>
      </w:r>
      <w:r>
        <w:t xml:space="preserve">2021, Senate refused to concur in House amendment and requested appointment of Conference Committee; October</w:t>
      </w:r>
      <w:r xml:space="preserve">
        <w:t> </w:t>
      </w:r>
      <w:r>
        <w:t xml:space="preserve">18,</w:t>
      </w:r>
      <w:r xml:space="preserve">
        <w:t> </w:t>
      </w:r>
      <w:r>
        <w:t xml:space="preserve">2021, House granted request of the Senate; October</w:t>
      </w:r>
      <w:r xml:space="preserve">
        <w:t> </w:t>
      </w:r>
      <w:r>
        <w:t xml:space="preserve">18,</w:t>
      </w:r>
      <w:r xml:space="preserve">
        <w:t> </w:t>
      </w:r>
      <w:r>
        <w:t xml:space="preserve">2021, Senate adopted Conference Committee Report by the following vote:</w:t>
      </w:r>
      <w:r xml:space="preserve">
        <w:t> </w:t>
      </w:r>
      <w:r xml:space="preserve">
        <w:t> </w:t>
      </w:r>
      <w:r>
        <w:t xml:space="preserve">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 passed the House, with amendment, on October</w:t>
      </w:r>
      <w:r xml:space="preserve">
        <w:t> </w:t>
      </w:r>
      <w:r>
        <w:t xml:space="preserve">17,</w:t>
      </w:r>
      <w:r xml:space="preserve">
        <w:t> </w:t>
      </w:r>
      <w:r>
        <w:t xml:space="preserve">2021, by the following vote:</w:t>
      </w:r>
      <w:r xml:space="preserve">
        <w:t> </w:t>
      </w:r>
      <w:r xml:space="preserve">
        <w:t> </w:t>
      </w:r>
      <w:r>
        <w:t xml:space="preserve">Yeas</w:t>
      </w:r>
      <w:r xml:space="preserve">
        <w:t> </w:t>
      </w:r>
      <w:r>
        <w:t xml:space="preserve">106, Nays</w:t>
      </w:r>
      <w:r xml:space="preserve">
        <w:t> </w:t>
      </w:r>
      <w:r>
        <w:t xml:space="preserve">22, two present not voting; October</w:t>
      </w:r>
      <w:r xml:space="preserve">
        <w:t> </w:t>
      </w:r>
      <w:r>
        <w:t xml:space="preserve">18,</w:t>
      </w:r>
      <w:r xml:space="preserve">
        <w:t> </w:t>
      </w:r>
      <w:r>
        <w:t xml:space="preserve">2021, House granted request of the Senate for appointment of Conference Committee; October</w:t>
      </w:r>
      <w:r xml:space="preserve">
        <w:t> </w:t>
      </w:r>
      <w:r>
        <w:t xml:space="preserve">18,</w:t>
      </w:r>
      <w:r xml:space="preserve">
        <w:t> </w:t>
      </w:r>
      <w:r>
        <w:t xml:space="preserve">2021, House adopted Conference Committee Report by the following vote:</w:t>
      </w:r>
      <w:r xml:space="preserve">
        <w:t> </w:t>
      </w:r>
      <w:r xml:space="preserve">
        <w:t> </w:t>
      </w:r>
      <w:r>
        <w:t xml:space="preserve">Yeas</w:t>
      </w:r>
      <w:r xml:space="preserve">
        <w:t> </w:t>
      </w:r>
      <w:r>
        <w:t xml:space="preserve">91, Nays</w:t>
      </w:r>
      <w:r xml:space="preserve">
        <w:t> </w:t>
      </w:r>
      <w:r>
        <w:t xml:space="preserve">19,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