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Center for Mexican American Studies at The University of Texas at Austin on the occasion of the institution's 50th anniversary; and</w:t>
      </w:r>
    </w:p>
    <w:p w:rsidR="003F3435" w:rsidRDefault="0032493E">
      <w:pPr>
        <w:spacing w:line="480" w:lineRule="auto"/>
        <w:ind w:firstLine="720"/>
        <w:jc w:val="both"/>
      </w:pPr>
      <w:r>
        <w:rPr>
          <w:b/>
        </w:rPr>
        <w:t xml:space="preserve">WHEREAS</w:t>
      </w:r>
      <w:r>
        <w:t xml:space="preserve">, Established in 1970, the Center for Mexican American Studies reflects the concerted efforts of students, faculty, and community members who sought to ensure that Mexican American studies became an integrated part of the university system; the center's founding director was the famous scholar Dr.</w:t>
      </w:r>
      <w:r xml:space="preserve">
        <w:t> </w:t>
      </w:r>
      <w:r>
        <w:t xml:space="preserve">Américo Paredes; and</w:t>
      </w:r>
    </w:p>
    <w:p w:rsidR="003F3435" w:rsidRDefault="0032493E">
      <w:pPr>
        <w:spacing w:line="480" w:lineRule="auto"/>
        <w:ind w:firstLine="720"/>
        <w:jc w:val="both"/>
      </w:pPr>
      <w:r>
        <w:rPr>
          <w:b/>
        </w:rPr>
        <w:t xml:space="preserve">WHEREAS</w:t>
      </w:r>
      <w:r>
        <w:t xml:space="preserve">, The center prioritizes community outreach to help create diverse, inclusive, and equitable environments at The University of Texas at Austin, in the City of Austin, and throughout the state; and</w:t>
      </w:r>
    </w:p>
    <w:p w:rsidR="003F3435" w:rsidRDefault="0032493E">
      <w:pPr>
        <w:spacing w:line="480" w:lineRule="auto"/>
        <w:ind w:firstLine="720"/>
        <w:jc w:val="both"/>
      </w:pPr>
      <w:r>
        <w:rPr>
          <w:b/>
        </w:rPr>
        <w:t xml:space="preserve">WHEREAS</w:t>
      </w:r>
      <w:r>
        <w:t xml:space="preserve">, Since 2014, the Center for Mexican American Studies has worked in partnership with the Department of Mexican American and Latina/o Studies and the Latino Research Institute to augment Latino studies and research at the university; and</w:t>
      </w:r>
    </w:p>
    <w:p w:rsidR="003F3435" w:rsidRDefault="0032493E">
      <w:pPr>
        <w:spacing w:line="480" w:lineRule="auto"/>
        <w:ind w:firstLine="720"/>
        <w:jc w:val="both"/>
      </w:pPr>
      <w:r>
        <w:rPr>
          <w:b/>
        </w:rPr>
        <w:t xml:space="preserve">WHEREAS</w:t>
      </w:r>
      <w:r>
        <w:t xml:space="preserve">, The center continues its educational mission of empowering students of all backgrounds through focusing on scholarly excellence, community engagement, and civic advancement, and it has become a national model and leader for the advancement of Mexican American studies; and</w:t>
      </w:r>
    </w:p>
    <w:p w:rsidR="003F3435" w:rsidRDefault="0032493E">
      <w:pPr>
        <w:spacing w:line="480" w:lineRule="auto"/>
        <w:ind w:firstLine="720"/>
        <w:jc w:val="both"/>
      </w:pPr>
      <w:r>
        <w:rPr>
          <w:b/>
        </w:rPr>
        <w:t xml:space="preserve">WHEREAS</w:t>
      </w:r>
      <w:r>
        <w:t xml:space="preserve">, The 50th anniversary celebration of the Center for Mexican American Studies is taking place during Hispanic Heritage Month on the birthday of Gloria Evangelina Anzaldúa; this renowned feminist theorist and distinguished alumna of The University of Texas at Austin has left a lasting mark on the field of Mexican American studies and her work helps to inspire continued excellence in scholarship; and</w:t>
      </w:r>
    </w:p>
    <w:p w:rsidR="003F3435" w:rsidRDefault="0032493E">
      <w:pPr>
        <w:spacing w:line="480" w:lineRule="auto"/>
        <w:ind w:firstLine="720"/>
        <w:jc w:val="both"/>
      </w:pPr>
      <w:r>
        <w:rPr>
          <w:b/>
        </w:rPr>
        <w:t xml:space="preserve">WHEREAS</w:t>
      </w:r>
      <w:r>
        <w:t xml:space="preserve">, The Center for Mexican American Studies at The University of Texas at Austin is indeed deserving of special recognition for 50 years of advancing engagement, equity, and excellence in higher education; now, therefore, be it</w:t>
      </w:r>
    </w:p>
    <w:p w:rsidR="003F3435" w:rsidRDefault="0032493E">
      <w:pPr>
        <w:spacing w:line="480" w:lineRule="auto"/>
        <w:ind w:firstLine="720"/>
        <w:jc w:val="both"/>
      </w:pPr>
      <w:r>
        <w:rPr>
          <w:b/>
        </w:rPr>
        <w:t xml:space="preserve">RESOLVED</w:t>
      </w:r>
      <w:r>
        <w:t xml:space="preserve">, That the Senate of the State of Texas, 87th Legislature, 3rd Called Session, hereby commend all who have contributed to the success of the Center for Mexican American Studies and extend to them congratulations on the institution's 50th anniversary; and, be it further</w:t>
      </w:r>
    </w:p>
    <w:p w:rsidR="003F3435" w:rsidRDefault="0032493E">
      <w:pPr>
        <w:spacing w:line="480" w:lineRule="auto"/>
        <w:ind w:firstLine="720"/>
        <w:jc w:val="both"/>
      </w:pPr>
      <w:r>
        <w:rPr>
          <w:b/>
        </w:rPr>
        <w:t xml:space="preserve">RESOLVED</w:t>
      </w:r>
      <w:r>
        <w:t xml:space="preserve">, That a copy of this Resolution be prepared for the center as an expression of esteem from the Texas Senate.</w:t>
      </w:r>
    </w:p>
    <w:p w:rsidR="003F3435" w:rsidRDefault="003F3435"/>
    <w:p w:rsidR="003F3435" w:rsidRDefault="0032493E">
      <w:pPr>
        <w:spacing w:line="480" w:lineRule="auto"/>
        <w:jc w:val="right"/>
      </w:pPr>
      <w:r>
        <w:t xml:space="preserve">Eckhardt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September 21,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