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2021S0573-1  09/24/21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Port Neches Chapter #677 of the Order of the Eastern Star, which is celebrating its 100th anniversary on October 23, 2021; and</w:t>
      </w:r>
    </w:p>
    <w:p w:rsidR="003F3435" w:rsidRDefault="0032493E">
      <w:pPr>
        <w:spacing w:line="480" w:lineRule="auto"/>
        <w:ind w:firstLine="720"/>
        <w:jc w:val="both"/>
      </w:pPr>
      <w:r>
        <w:t xml:space="preserve">WHEREAS, The Order of the Eastern Star was established in 1850 to bring together men and women of high moral and social character who seek to contribute their time, energy, and wisdom to causes for the good of humankind; the charitable organization is rooted in spiritual principles and open to Master Masons and their wives and adult daughters who are committed to their deep love of God, country, and family; and</w:t>
      </w:r>
    </w:p>
    <w:p w:rsidR="003F3435" w:rsidRDefault="0032493E">
      <w:pPr>
        <w:spacing w:line="480" w:lineRule="auto"/>
        <w:ind w:firstLine="720"/>
        <w:jc w:val="both"/>
      </w:pPr>
      <w:r>
        <w:t xml:space="preserve">WHEREAS, The Port Neches Chapter of the order was chartered on October 26, 1921, and its members have continued to uphold the national order's benevolent mission of service; over the years, the chapter's 900 members have included esteemed medical professionals and business leaders, elected officials, farmers, educators, public servants, and homemakers; and</w:t>
      </w:r>
    </w:p>
    <w:p w:rsidR="003F3435" w:rsidRDefault="0032493E">
      <w:pPr>
        <w:spacing w:line="480" w:lineRule="auto"/>
        <w:ind w:firstLine="720"/>
        <w:jc w:val="both"/>
      </w:pPr>
      <w:r>
        <w:t xml:space="preserve">WHEREAS, To honor Chapter #677 and its many contributions to the community, the City of Port Neches has declared October 23, 2021, Port Neches Eastern Star Day; members of this prestigious organization are indeed deserving of special recognition for carrying on a proud and historic tradition in charitable service; now, therefore, be it</w:t>
      </w:r>
    </w:p>
    <w:p w:rsidR="003F3435" w:rsidRDefault="0032493E">
      <w:pPr>
        <w:spacing w:line="480" w:lineRule="auto"/>
        <w:ind w:firstLine="720"/>
        <w:jc w:val="both"/>
      </w:pPr>
      <w:r>
        <w:t xml:space="preserve">RESOLVED, That the Senate of the State of Texas, 87th Legislature, 3rd Called Session, hereby recognize members of Port Neches Chapter #677 of the Order of the Eastern Star and extend best wishes to them on the October 23, 2021, celebration of Port Neches Eastern Star Day; and, be it further</w:t>
      </w:r>
    </w:p>
    <w:p w:rsidR="003F3435" w:rsidRDefault="0032493E">
      <w:pPr>
        <w:spacing w:line="480" w:lineRule="auto"/>
        <w:ind w:firstLine="720"/>
        <w:jc w:val="both"/>
      </w:pPr>
      <w:r>
        <w:t xml:space="preserve">RESOLVED, That a copy of this Resolution be prepared for the chapter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