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2021S0608-1  10/11/21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Mayor Joe McCourry of The Colony, who is stepping down from office in November of 2021; and</w:t>
      </w:r>
    </w:p>
    <w:p w:rsidR="003F3435" w:rsidRDefault="0032493E">
      <w:pPr>
        <w:spacing w:line="480" w:lineRule="auto"/>
        <w:ind w:firstLine="720"/>
        <w:jc w:val="both"/>
      </w:pPr>
      <w:r>
        <w:t xml:space="preserve">WHEREAS, Formerly a resident of Oklahoma City, Joe McCourry has been a resident of The Colony since 1988; he was elected to The Colony City Council as the Place 3 representative in 2002, and he was reelected to the seat for two consecutive three-year terms; and</w:t>
      </w:r>
    </w:p>
    <w:p w:rsidR="003F3435" w:rsidRDefault="0032493E">
      <w:pPr>
        <w:spacing w:line="480" w:lineRule="auto"/>
        <w:ind w:firstLine="720"/>
        <w:jc w:val="both"/>
      </w:pPr>
      <w:r>
        <w:t xml:space="preserve">WHEREAS, Mr.</w:t>
      </w:r>
      <w:r xml:space="preserve">
        <w:t> </w:t>
      </w:r>
      <w:r>
        <w:t xml:space="preserve">McCourry distinguished himself for excellence in leadership as a councilmember, and in 2009, he was elected to serve as The Colony's 12th mayor; and</w:t>
      </w:r>
    </w:p>
    <w:p w:rsidR="003F3435" w:rsidRDefault="0032493E">
      <w:pPr>
        <w:spacing w:line="480" w:lineRule="auto"/>
        <w:ind w:firstLine="720"/>
        <w:jc w:val="both"/>
      </w:pPr>
      <w:r>
        <w:t xml:space="preserve">WHEREAS, The Colony has benefited from unprecedented growth and development under Mayor McCourry's leadership; his superior administrative skills and keen insights on local governance helped mark the most prosperous period in the city's history; and</w:t>
      </w:r>
    </w:p>
    <w:p w:rsidR="003F3435" w:rsidRDefault="0032493E">
      <w:pPr>
        <w:spacing w:line="480" w:lineRule="auto"/>
        <w:ind w:firstLine="720"/>
        <w:jc w:val="both"/>
      </w:pPr>
      <w:r>
        <w:t xml:space="preserve">WHEREAS, An exemplary gentleman and an able leader, Mr.</w:t>
      </w:r>
      <w:r xml:space="preserve">
        <w:t> </w:t>
      </w:r>
      <w:r>
        <w:t xml:space="preserve">McCourry is admired and respected by his colleagues in city government and by the citizens of The Colony; the community has greatly benefited from the dedication and generous spirit of this talented elected official; now, therefore, be it</w:t>
      </w:r>
    </w:p>
    <w:p w:rsidR="003F3435" w:rsidRDefault="0032493E">
      <w:pPr>
        <w:spacing w:line="480" w:lineRule="auto"/>
        <w:ind w:firstLine="720"/>
        <w:jc w:val="both"/>
      </w:pPr>
      <w:r>
        <w:t xml:space="preserve">RESOLVED, That the Senate of the State of Texas, 87th Legislature, 3rd Called Session, hereby commend Mayor Joe McCourry for his invaluable contributions to The Colony and extend to him best wishes for the future; and, be it further</w:t>
      </w:r>
    </w:p>
    <w:p w:rsidR="003F3435" w:rsidRDefault="0032493E">
      <w:pPr>
        <w:spacing w:line="480" w:lineRule="auto"/>
        <w:ind w:firstLine="720"/>
        <w:jc w:val="both"/>
      </w:pPr>
      <w:r>
        <w:t xml:space="preserve">RESOLVED, That a copy of this Resolution be prepared for him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