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75E" w:rsidRDefault="001F07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16428EBBB94A778E1841141ED9BCE8"/>
          </w:placeholder>
        </w:sdtPr>
        <w:sdtContent>
          <w:r w:rsidRPr="005C2A78">
            <w:rPr>
              <w:rFonts w:cs="Times New Roman"/>
              <w:b/>
              <w:szCs w:val="24"/>
              <w:u w:val="single"/>
            </w:rPr>
            <w:t>BILL ANALYSIS</w:t>
          </w:r>
        </w:sdtContent>
      </w:sdt>
    </w:p>
    <w:p w:rsidR="001F075E" w:rsidRPr="00585C31" w:rsidRDefault="001F075E" w:rsidP="000F1DF9">
      <w:pPr>
        <w:spacing w:after="0" w:line="240" w:lineRule="auto"/>
        <w:rPr>
          <w:rFonts w:cs="Times New Roman"/>
          <w:szCs w:val="24"/>
        </w:rPr>
      </w:pPr>
    </w:p>
    <w:p w:rsidR="001F075E" w:rsidRPr="00585C31" w:rsidRDefault="001F07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075E" w:rsidTr="000F1DF9">
        <w:tc>
          <w:tcPr>
            <w:tcW w:w="2718" w:type="dxa"/>
          </w:tcPr>
          <w:p w:rsidR="001F075E" w:rsidRPr="005C2A78" w:rsidRDefault="001F075E" w:rsidP="006D756B">
            <w:pPr>
              <w:rPr>
                <w:rFonts w:cs="Times New Roman"/>
                <w:szCs w:val="24"/>
              </w:rPr>
            </w:pPr>
            <w:sdt>
              <w:sdtPr>
                <w:rPr>
                  <w:rFonts w:cs="Times New Roman"/>
                  <w:szCs w:val="24"/>
                </w:rPr>
                <w:alias w:val="Agency Title"/>
                <w:tag w:val="AgencyTitleContentControl"/>
                <w:id w:val="1920747753"/>
                <w:lock w:val="sdtContentLocked"/>
                <w:placeholder>
                  <w:docPart w:val="D1414003C70B49AC98A6EC0321311233"/>
                </w:placeholder>
              </w:sdtPr>
              <w:sdtEndPr>
                <w:rPr>
                  <w:rFonts w:cstheme="minorBidi"/>
                  <w:szCs w:val="22"/>
                </w:rPr>
              </w:sdtEndPr>
              <w:sdtContent>
                <w:r>
                  <w:rPr>
                    <w:rFonts w:cs="Times New Roman"/>
                    <w:szCs w:val="24"/>
                  </w:rPr>
                  <w:t>Senate Research Center</w:t>
                </w:r>
              </w:sdtContent>
            </w:sdt>
          </w:p>
        </w:tc>
        <w:tc>
          <w:tcPr>
            <w:tcW w:w="6858" w:type="dxa"/>
          </w:tcPr>
          <w:p w:rsidR="001F075E" w:rsidRPr="00FF6471" w:rsidRDefault="001F075E" w:rsidP="000F1DF9">
            <w:pPr>
              <w:jc w:val="right"/>
              <w:rPr>
                <w:rFonts w:cs="Times New Roman"/>
                <w:szCs w:val="24"/>
              </w:rPr>
            </w:pPr>
            <w:sdt>
              <w:sdtPr>
                <w:rPr>
                  <w:rFonts w:cs="Times New Roman"/>
                  <w:szCs w:val="24"/>
                </w:rPr>
                <w:alias w:val="Bill Number"/>
                <w:tag w:val="BillNumberOne"/>
                <w:id w:val="-410784069"/>
                <w:lock w:val="sdtContentLocked"/>
                <w:placeholder>
                  <w:docPart w:val="EFFB2B746FA54049829479245D372505"/>
                </w:placeholder>
              </w:sdtPr>
              <w:sdtContent>
                <w:r>
                  <w:rPr>
                    <w:rFonts w:cs="Times New Roman"/>
                    <w:szCs w:val="24"/>
                  </w:rPr>
                  <w:t>H.B. 5</w:t>
                </w:r>
              </w:sdtContent>
            </w:sdt>
          </w:p>
        </w:tc>
      </w:tr>
      <w:tr w:rsidR="001F075E" w:rsidTr="000F1DF9">
        <w:sdt>
          <w:sdtPr>
            <w:rPr>
              <w:rFonts w:cs="Times New Roman"/>
              <w:szCs w:val="24"/>
            </w:rPr>
            <w:alias w:val="TLCNumber"/>
            <w:tag w:val="TLCNumber"/>
            <w:id w:val="-542600604"/>
            <w:lock w:val="sdtLocked"/>
            <w:placeholder>
              <w:docPart w:val="70C322437BD546E78B0BB4575D471D62"/>
            </w:placeholder>
            <w:showingPlcHdr/>
          </w:sdtPr>
          <w:sdtContent>
            <w:tc>
              <w:tcPr>
                <w:tcW w:w="2718" w:type="dxa"/>
              </w:tcPr>
              <w:p w:rsidR="001F075E" w:rsidRPr="000F1DF9" w:rsidRDefault="001F075E" w:rsidP="00C65088">
                <w:pPr>
                  <w:rPr>
                    <w:rFonts w:cs="Times New Roman"/>
                    <w:szCs w:val="24"/>
                  </w:rPr>
                </w:pPr>
              </w:p>
            </w:tc>
          </w:sdtContent>
        </w:sdt>
        <w:tc>
          <w:tcPr>
            <w:tcW w:w="6858" w:type="dxa"/>
          </w:tcPr>
          <w:p w:rsidR="001F075E" w:rsidRPr="005C2A78" w:rsidRDefault="001F075E" w:rsidP="00073EDD">
            <w:pPr>
              <w:jc w:val="right"/>
              <w:rPr>
                <w:rFonts w:cs="Times New Roman"/>
                <w:szCs w:val="24"/>
              </w:rPr>
            </w:pPr>
            <w:sdt>
              <w:sdtPr>
                <w:rPr>
                  <w:rFonts w:cs="Times New Roman"/>
                  <w:szCs w:val="24"/>
                </w:rPr>
                <w:alias w:val="Author Label"/>
                <w:tag w:val="By"/>
                <w:id w:val="72399597"/>
                <w:lock w:val="sdtLocked"/>
                <w:placeholder>
                  <w:docPart w:val="C186FAFFCCFF4ACA805BCFEACCEE31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8CFA6CD45E47AEB0A74460E2737879"/>
                </w:placeholder>
              </w:sdtPr>
              <w:sdtContent>
                <w:r>
                  <w:rPr>
                    <w:rFonts w:cs="Times New Roman"/>
                    <w:szCs w:val="24"/>
                  </w:rPr>
                  <w:t>Ashby et al.</w:t>
                </w:r>
              </w:sdtContent>
            </w:sdt>
            <w:sdt>
              <w:sdtPr>
                <w:rPr>
                  <w:rFonts w:cs="Times New Roman"/>
                  <w:szCs w:val="24"/>
                </w:rPr>
                <w:alias w:val="Sponsor"/>
                <w:tag w:val="Sponsor"/>
                <w:id w:val="-2039656131"/>
                <w:lock w:val="sdtContentLocked"/>
                <w:placeholder>
                  <w:docPart w:val="C4873D92C8244D19BAE2CC46B331598B"/>
                </w:placeholder>
              </w:sdtPr>
              <w:sdtContent>
                <w:r>
                  <w:rPr>
                    <w:rFonts w:cs="Times New Roman"/>
                    <w:szCs w:val="24"/>
                  </w:rPr>
                  <w:t xml:space="preserve"> (Nichols)</w:t>
                </w:r>
              </w:sdtContent>
            </w:sdt>
            <w:sdt>
              <w:sdtPr>
                <w:rPr>
                  <w:rFonts w:cs="Times New Roman"/>
                  <w:szCs w:val="24"/>
                </w:rPr>
                <w:alias w:val="DualSponsor"/>
                <w:tag w:val="DualSponsor"/>
                <w:id w:val="1029379812"/>
                <w:lock w:val="sdtContentLocked"/>
                <w:placeholder>
                  <w:docPart w:val="868665F9D62F47589E1A2D94B7BB14D6"/>
                </w:placeholder>
                <w:showingPlcHdr/>
              </w:sdtPr>
              <w:sdtContent/>
            </w:sdt>
          </w:p>
        </w:tc>
      </w:tr>
      <w:tr w:rsidR="001F075E" w:rsidTr="000F1DF9">
        <w:tc>
          <w:tcPr>
            <w:tcW w:w="2718" w:type="dxa"/>
          </w:tcPr>
          <w:p w:rsidR="001F075E" w:rsidRPr="00BC7495" w:rsidRDefault="001F075E" w:rsidP="000F1DF9">
            <w:pPr>
              <w:rPr>
                <w:rFonts w:cs="Times New Roman"/>
                <w:szCs w:val="24"/>
              </w:rPr>
            </w:pPr>
          </w:p>
        </w:tc>
        <w:sdt>
          <w:sdtPr>
            <w:rPr>
              <w:rFonts w:cs="Times New Roman"/>
              <w:szCs w:val="24"/>
            </w:rPr>
            <w:alias w:val="Committee"/>
            <w:tag w:val="Committee"/>
            <w:id w:val="1914272295"/>
            <w:lock w:val="sdtContentLocked"/>
            <w:placeholder>
              <w:docPart w:val="4100909DF9504BC89F70917628EED868"/>
            </w:placeholder>
          </w:sdtPr>
          <w:sdtContent>
            <w:tc>
              <w:tcPr>
                <w:tcW w:w="6858" w:type="dxa"/>
              </w:tcPr>
              <w:p w:rsidR="001F075E" w:rsidRPr="00FF6471" w:rsidRDefault="001F075E" w:rsidP="000F1DF9">
                <w:pPr>
                  <w:jc w:val="right"/>
                  <w:rPr>
                    <w:rFonts w:cs="Times New Roman"/>
                    <w:szCs w:val="24"/>
                  </w:rPr>
                </w:pPr>
                <w:r>
                  <w:rPr>
                    <w:rFonts w:cs="Times New Roman"/>
                    <w:szCs w:val="24"/>
                  </w:rPr>
                  <w:t>Transportation</w:t>
                </w:r>
              </w:p>
            </w:tc>
          </w:sdtContent>
        </w:sdt>
      </w:tr>
      <w:tr w:rsidR="001F075E" w:rsidTr="000F1DF9">
        <w:tc>
          <w:tcPr>
            <w:tcW w:w="2718" w:type="dxa"/>
          </w:tcPr>
          <w:p w:rsidR="001F075E" w:rsidRPr="00BC7495" w:rsidRDefault="001F075E" w:rsidP="000F1DF9">
            <w:pPr>
              <w:rPr>
                <w:rFonts w:cs="Times New Roman"/>
                <w:szCs w:val="24"/>
              </w:rPr>
            </w:pPr>
          </w:p>
        </w:tc>
        <w:sdt>
          <w:sdtPr>
            <w:rPr>
              <w:rFonts w:cs="Times New Roman"/>
              <w:szCs w:val="24"/>
            </w:rPr>
            <w:alias w:val="Date"/>
            <w:tag w:val="DateContentControl"/>
            <w:id w:val="1178081906"/>
            <w:lock w:val="sdtLocked"/>
            <w:placeholder>
              <w:docPart w:val="2DB56139D4184241BF3A5AADEEC7866A"/>
            </w:placeholder>
            <w:date w:fullDate="2021-04-19T00:00:00Z">
              <w:dateFormat w:val="M/d/yyyy"/>
              <w:lid w:val="en-US"/>
              <w:storeMappedDataAs w:val="dateTime"/>
              <w:calendar w:val="gregorian"/>
            </w:date>
          </w:sdtPr>
          <w:sdtContent>
            <w:tc>
              <w:tcPr>
                <w:tcW w:w="6858" w:type="dxa"/>
              </w:tcPr>
              <w:p w:rsidR="001F075E" w:rsidRPr="00FF6471" w:rsidRDefault="001F075E" w:rsidP="000F1DF9">
                <w:pPr>
                  <w:jc w:val="right"/>
                  <w:rPr>
                    <w:rFonts w:cs="Times New Roman"/>
                    <w:szCs w:val="24"/>
                  </w:rPr>
                </w:pPr>
                <w:r>
                  <w:rPr>
                    <w:rFonts w:cs="Times New Roman"/>
                    <w:szCs w:val="24"/>
                  </w:rPr>
                  <w:t>4/19/2021</w:t>
                </w:r>
              </w:p>
            </w:tc>
          </w:sdtContent>
        </w:sdt>
      </w:tr>
      <w:tr w:rsidR="001F075E" w:rsidTr="000F1DF9">
        <w:tc>
          <w:tcPr>
            <w:tcW w:w="2718" w:type="dxa"/>
          </w:tcPr>
          <w:p w:rsidR="001F075E" w:rsidRPr="00BC7495" w:rsidRDefault="001F075E" w:rsidP="000F1DF9">
            <w:pPr>
              <w:rPr>
                <w:rFonts w:cs="Times New Roman"/>
                <w:szCs w:val="24"/>
              </w:rPr>
            </w:pPr>
          </w:p>
        </w:tc>
        <w:sdt>
          <w:sdtPr>
            <w:rPr>
              <w:rFonts w:cs="Times New Roman"/>
              <w:szCs w:val="24"/>
            </w:rPr>
            <w:alias w:val="BA Version"/>
            <w:tag w:val="BAVersion"/>
            <w:id w:val="-1685590809"/>
            <w:lock w:val="sdtContentLocked"/>
            <w:placeholder>
              <w:docPart w:val="57AA899F9A07474F8EB020056238A37E"/>
            </w:placeholder>
          </w:sdtPr>
          <w:sdtContent>
            <w:tc>
              <w:tcPr>
                <w:tcW w:w="6858" w:type="dxa"/>
              </w:tcPr>
              <w:p w:rsidR="001F075E" w:rsidRPr="00FF6471" w:rsidRDefault="001F075E" w:rsidP="000F1DF9">
                <w:pPr>
                  <w:jc w:val="right"/>
                  <w:rPr>
                    <w:rFonts w:cs="Times New Roman"/>
                    <w:szCs w:val="24"/>
                  </w:rPr>
                </w:pPr>
                <w:r>
                  <w:rPr>
                    <w:rFonts w:cs="Times New Roman"/>
                    <w:szCs w:val="24"/>
                  </w:rPr>
                  <w:t>Engrossed</w:t>
                </w:r>
              </w:p>
            </w:tc>
          </w:sdtContent>
        </w:sdt>
      </w:tr>
    </w:tbl>
    <w:p w:rsidR="001F075E" w:rsidRPr="00FF6471" w:rsidRDefault="001F075E" w:rsidP="000F1DF9">
      <w:pPr>
        <w:spacing w:after="0" w:line="240" w:lineRule="auto"/>
        <w:rPr>
          <w:rFonts w:cs="Times New Roman"/>
          <w:szCs w:val="24"/>
        </w:rPr>
      </w:pPr>
    </w:p>
    <w:p w:rsidR="001F075E" w:rsidRPr="00FF6471" w:rsidRDefault="001F075E" w:rsidP="000F1DF9">
      <w:pPr>
        <w:spacing w:after="0" w:line="240" w:lineRule="auto"/>
        <w:rPr>
          <w:rFonts w:cs="Times New Roman"/>
          <w:szCs w:val="24"/>
        </w:rPr>
      </w:pPr>
    </w:p>
    <w:p w:rsidR="001F075E" w:rsidRPr="00FF6471" w:rsidRDefault="001F07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20E628F7A64638A3CAEF93558C5560"/>
        </w:placeholder>
      </w:sdtPr>
      <w:sdtContent>
        <w:p w:rsidR="001F075E" w:rsidRDefault="001F07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E7E76B3B8C459898FA2FAA62EFF533"/>
        </w:placeholder>
      </w:sdtPr>
      <w:sdtContent>
        <w:p w:rsidR="001F075E" w:rsidRDefault="001F075E" w:rsidP="001F075E">
          <w:pPr>
            <w:pStyle w:val="NormalWeb"/>
            <w:spacing w:before="0" w:beforeAutospacing="0" w:after="0" w:afterAutospacing="0"/>
            <w:jc w:val="both"/>
            <w:divId w:val="1032921974"/>
            <w:rPr>
              <w:rFonts w:eastAsia="Times New Roman" w:cstheme="minorBidi"/>
              <w:bCs/>
              <w:szCs w:val="22"/>
            </w:rPr>
          </w:pPr>
        </w:p>
        <w:p w:rsidR="001F075E" w:rsidRPr="00EB0ACF" w:rsidRDefault="001F075E" w:rsidP="001F075E">
          <w:pPr>
            <w:pStyle w:val="NormalWeb"/>
            <w:spacing w:before="0" w:beforeAutospacing="0" w:after="0" w:afterAutospacing="0"/>
            <w:jc w:val="both"/>
            <w:divId w:val="1032921974"/>
          </w:pPr>
          <w:r>
            <w:t>The COVID-</w:t>
          </w:r>
          <w:r w:rsidRPr="00EB0ACF">
            <w:t>19 pandemic has highlighted, more than ever, the critical importance of a robust broadband infrastructure network to mai</w:t>
          </w:r>
          <w:r>
            <w:t>ntaining basic quality of life.</w:t>
          </w:r>
          <w:r w:rsidRPr="00EB0ACF">
            <w:t xml:space="preserve"> Remote learning, access to telemedicine, economic development, and other facets of life all hinge on the availability </w:t>
          </w:r>
          <w:r>
            <w:t>of quality high speed Internet.</w:t>
          </w:r>
          <w:r w:rsidRPr="00EB0ACF">
            <w:t xml:space="preserve"> Hundreds of thousands of Texans are currently without access to quality broadband and this bill seeks to move Texas forward to bridging the digital divide. </w:t>
          </w:r>
        </w:p>
        <w:p w:rsidR="001F075E" w:rsidRPr="00EB0ACF" w:rsidRDefault="001F075E" w:rsidP="001F075E">
          <w:pPr>
            <w:pStyle w:val="NormalWeb"/>
            <w:spacing w:before="0" w:beforeAutospacing="0" w:after="0" w:afterAutospacing="0"/>
            <w:jc w:val="both"/>
            <w:divId w:val="1032921974"/>
          </w:pPr>
          <w:r w:rsidRPr="00EB0ACF">
            <w:t> </w:t>
          </w:r>
        </w:p>
        <w:p w:rsidR="001F075E" w:rsidRPr="00EB0ACF" w:rsidRDefault="001F075E" w:rsidP="001F075E">
          <w:pPr>
            <w:numPr>
              <w:ilvl w:val="0"/>
              <w:numId w:val="1"/>
            </w:numPr>
            <w:spacing w:after="0" w:line="240" w:lineRule="auto"/>
            <w:jc w:val="both"/>
            <w:divId w:val="1032921974"/>
            <w:rPr>
              <w:rFonts w:eastAsia="Times New Roman"/>
            </w:rPr>
          </w:pPr>
          <w:r w:rsidRPr="00EB0ACF">
            <w:rPr>
              <w:rFonts w:eastAsia="Times New Roman"/>
              <w:b/>
              <w:u w:val="single"/>
            </w:rPr>
            <w:t>Office</w:t>
          </w:r>
          <w:r w:rsidRPr="001F075E">
            <w:rPr>
              <w:rFonts w:eastAsia="Times New Roman"/>
              <w:b/>
            </w:rPr>
            <w:t>:</w:t>
          </w:r>
          <w:r w:rsidRPr="00EB0ACF">
            <w:rPr>
              <w:rFonts w:eastAsia="Times New Roman"/>
            </w:rPr>
            <w:t xml:space="preserve"> Creation of a State Broadband Development Office</w:t>
          </w:r>
          <w:r>
            <w:rPr>
              <w:rFonts w:eastAsia="Times New Roman"/>
            </w:rPr>
            <w:t xml:space="preserve"> (office)</w:t>
          </w:r>
          <w:r w:rsidRPr="00EB0ACF">
            <w:rPr>
              <w:rFonts w:eastAsia="Times New Roman"/>
            </w:rPr>
            <w:t xml:space="preserve"> that is administratively attached to </w:t>
          </w:r>
          <w:r>
            <w:rPr>
              <w:rFonts w:eastAsia="Times New Roman"/>
            </w:rPr>
            <w:t>The University of Texas System. The purpose of the o</w:t>
          </w:r>
          <w:r w:rsidRPr="00EB0ACF">
            <w:rPr>
              <w:rFonts w:eastAsia="Times New Roman"/>
            </w:rPr>
            <w:t xml:space="preserve">ffice is to promote the expansion of access to broadband in Texas. </w:t>
          </w:r>
        </w:p>
        <w:p w:rsidR="001F075E" w:rsidRPr="00EB0ACF" w:rsidRDefault="001F075E" w:rsidP="001F075E">
          <w:pPr>
            <w:numPr>
              <w:ilvl w:val="1"/>
              <w:numId w:val="1"/>
            </w:numPr>
            <w:spacing w:after="0" w:line="240" w:lineRule="auto"/>
            <w:jc w:val="both"/>
            <w:divId w:val="1032921974"/>
            <w:rPr>
              <w:rFonts w:eastAsia="Times New Roman"/>
            </w:rPr>
          </w:pPr>
          <w:r>
            <w:rPr>
              <w:rFonts w:eastAsia="Times New Roman"/>
            </w:rPr>
            <w:t>The o</w:t>
          </w:r>
          <w:r w:rsidRPr="00EB0ACF">
            <w:rPr>
              <w:rFonts w:eastAsia="Times New Roman"/>
            </w:rPr>
            <w:t>ffice is governed by a</w:t>
          </w:r>
          <w:r>
            <w:rPr>
              <w:rFonts w:eastAsia="Times New Roman"/>
            </w:rPr>
            <w:t>n 11-member board of a</w:t>
          </w:r>
          <w:r w:rsidRPr="00EB0ACF">
            <w:rPr>
              <w:rFonts w:eastAsia="Times New Roman"/>
            </w:rPr>
            <w:t>dv</w:t>
          </w:r>
          <w:r>
            <w:rPr>
              <w:rFonts w:eastAsia="Times New Roman"/>
            </w:rPr>
            <w:t>isors who will serve staggered two-</w:t>
          </w:r>
          <w:r w:rsidRPr="00EB0ACF">
            <w:rPr>
              <w:rFonts w:eastAsia="Times New Roman"/>
            </w:rPr>
            <w:t>year terms.</w:t>
          </w:r>
        </w:p>
        <w:p w:rsidR="001F075E" w:rsidRPr="00EB0ACF" w:rsidRDefault="001F075E" w:rsidP="001F075E">
          <w:pPr>
            <w:numPr>
              <w:ilvl w:val="1"/>
              <w:numId w:val="1"/>
            </w:numPr>
            <w:spacing w:after="0" w:line="240" w:lineRule="auto"/>
            <w:jc w:val="both"/>
            <w:divId w:val="1032921974"/>
            <w:rPr>
              <w:rFonts w:eastAsia="Times New Roman"/>
            </w:rPr>
          </w:pPr>
          <w:r>
            <w:rPr>
              <w:rFonts w:eastAsia="Times New Roman"/>
            </w:rPr>
            <w:t>The bill directs the o</w:t>
          </w:r>
          <w:r w:rsidRPr="00EB0ACF">
            <w:rPr>
              <w:rFonts w:eastAsia="Times New Roman"/>
            </w:rPr>
            <w:t xml:space="preserve">ffice to serve as a resource for broadband service information and </w:t>
          </w:r>
          <w:r>
            <w:rPr>
              <w:rFonts w:eastAsia="Times New Roman"/>
            </w:rPr>
            <w:t xml:space="preserve">to </w:t>
          </w:r>
          <w:r w:rsidRPr="00EB0ACF">
            <w:rPr>
              <w:rFonts w:eastAsia="Times New Roman"/>
            </w:rPr>
            <w:t>engage in outreach to communities regarding the expansion and adoption of broadband service.</w:t>
          </w:r>
        </w:p>
        <w:p w:rsidR="001F075E" w:rsidRPr="00EB0ACF" w:rsidRDefault="001F075E" w:rsidP="001F075E">
          <w:pPr>
            <w:numPr>
              <w:ilvl w:val="1"/>
              <w:numId w:val="1"/>
            </w:numPr>
            <w:spacing w:after="0" w:line="240" w:lineRule="auto"/>
            <w:jc w:val="both"/>
            <w:divId w:val="1032921974"/>
            <w:rPr>
              <w:rFonts w:eastAsia="Times New Roman"/>
            </w:rPr>
          </w:pPr>
          <w:r w:rsidRPr="00EB0ACF">
            <w:rPr>
              <w:rFonts w:eastAsia="Times New Roman"/>
            </w:rPr>
            <w:t>The bill plac</w:t>
          </w:r>
          <w:r>
            <w:rPr>
              <w:rFonts w:eastAsia="Times New Roman"/>
            </w:rPr>
            <w:t>es one representative from the o</w:t>
          </w:r>
          <w:r w:rsidRPr="00EB0ACF">
            <w:rPr>
              <w:rFonts w:eastAsia="Times New Roman"/>
            </w:rPr>
            <w:t>ffice on the existing Governor's</w:t>
          </w:r>
          <w:r>
            <w:rPr>
              <w:rFonts w:eastAsia="Times New Roman"/>
            </w:rPr>
            <w:t xml:space="preserve"> Broadband Development Council (council) </w:t>
          </w:r>
          <w:r w:rsidRPr="00EB0ACF">
            <w:rPr>
              <w:rFonts w:eastAsia="Times New Roman"/>
            </w:rPr>
            <w:t xml:space="preserve">established by </w:t>
          </w:r>
          <w:r>
            <w:rPr>
              <w:rFonts w:eastAsia="Times New Roman"/>
            </w:rPr>
            <w:t xml:space="preserve">the </w:t>
          </w:r>
          <w:r w:rsidRPr="00EB0ACF">
            <w:rPr>
              <w:rFonts w:eastAsia="Times New Roman"/>
            </w:rPr>
            <w:t>86th Legis</w:t>
          </w:r>
          <w:r>
            <w:rPr>
              <w:rFonts w:eastAsia="Times New Roman"/>
            </w:rPr>
            <w:t>lature as a non-voting member.</w:t>
          </w:r>
          <w:r w:rsidRPr="00EB0ACF">
            <w:rPr>
              <w:rFonts w:eastAsia="Times New Roman"/>
            </w:rPr>
            <w:t xml:space="preserve"> It also updates the mission of the </w:t>
          </w:r>
          <w:r>
            <w:rPr>
              <w:rFonts w:eastAsia="Times New Roman"/>
            </w:rPr>
            <w:t>c</w:t>
          </w:r>
          <w:r w:rsidRPr="00EB0ACF">
            <w:rPr>
              <w:rFonts w:eastAsia="Times New Roman"/>
            </w:rPr>
            <w:t>ouncil to</w:t>
          </w:r>
          <w:r>
            <w:rPr>
              <w:rFonts w:eastAsia="Times New Roman"/>
            </w:rPr>
            <w:t xml:space="preserve"> ensure coordination among the council and the o</w:t>
          </w:r>
          <w:r w:rsidRPr="00EB0ACF">
            <w:rPr>
              <w:rFonts w:eastAsia="Times New Roman"/>
            </w:rPr>
            <w:t>ffice.</w:t>
          </w:r>
        </w:p>
        <w:p w:rsidR="001F075E" w:rsidRPr="00EB0ACF" w:rsidRDefault="001F075E" w:rsidP="001F075E">
          <w:pPr>
            <w:pStyle w:val="NormalWeb"/>
            <w:spacing w:before="0" w:beforeAutospacing="0" w:after="0" w:afterAutospacing="0"/>
            <w:jc w:val="both"/>
            <w:divId w:val="1032921974"/>
          </w:pPr>
          <w:r w:rsidRPr="00EB0ACF">
            <w:t> </w:t>
          </w:r>
        </w:p>
        <w:p w:rsidR="001F075E" w:rsidRPr="00EB0ACF" w:rsidRDefault="001F075E" w:rsidP="001F075E">
          <w:pPr>
            <w:numPr>
              <w:ilvl w:val="0"/>
              <w:numId w:val="2"/>
            </w:numPr>
            <w:spacing w:after="0" w:line="240" w:lineRule="auto"/>
            <w:jc w:val="both"/>
            <w:divId w:val="1032921974"/>
            <w:rPr>
              <w:rFonts w:eastAsia="Times New Roman"/>
            </w:rPr>
          </w:pPr>
          <w:r w:rsidRPr="00EB0ACF">
            <w:rPr>
              <w:rFonts w:eastAsia="Times New Roman"/>
              <w:b/>
              <w:u w:val="single"/>
            </w:rPr>
            <w:t>Map</w:t>
          </w:r>
          <w:r w:rsidRPr="001F075E">
            <w:rPr>
              <w:rFonts w:eastAsia="Times New Roman"/>
              <w:b/>
            </w:rPr>
            <w:t>:</w:t>
          </w:r>
          <w:r>
            <w:rPr>
              <w:rFonts w:eastAsia="Times New Roman"/>
            </w:rPr>
            <w:t> </w:t>
          </w:r>
          <w:r w:rsidRPr="00EB0ACF">
            <w:rPr>
              <w:rFonts w:eastAsia="Times New Roman"/>
            </w:rPr>
            <w:t xml:space="preserve"> Directs the </w:t>
          </w:r>
          <w:r>
            <w:rPr>
              <w:rFonts w:eastAsia="Times New Roman"/>
            </w:rPr>
            <w:t>o</w:t>
          </w:r>
          <w:r w:rsidRPr="00EB0ACF">
            <w:rPr>
              <w:rFonts w:eastAsia="Times New Roman"/>
            </w:rPr>
            <w:t>ffice to create and publish a map</w:t>
          </w:r>
          <w:r>
            <w:rPr>
              <w:rFonts w:eastAsia="Times New Roman"/>
            </w:rPr>
            <w:t xml:space="preserve"> that identifies areas where 80 percent</w:t>
          </w:r>
          <w:r w:rsidRPr="00EB0ACF">
            <w:rPr>
              <w:rFonts w:eastAsia="Times New Roman"/>
            </w:rPr>
            <w:t xml:space="preserve"> of the addresses have access to broadband and those areas where they do not.  </w:t>
          </w:r>
        </w:p>
        <w:p w:rsidR="001F075E" w:rsidRPr="00EB0ACF" w:rsidRDefault="001F075E" w:rsidP="001F075E">
          <w:pPr>
            <w:numPr>
              <w:ilvl w:val="1"/>
              <w:numId w:val="2"/>
            </w:numPr>
            <w:spacing w:after="0" w:line="240" w:lineRule="auto"/>
            <w:jc w:val="both"/>
            <w:divId w:val="1032921974"/>
            <w:rPr>
              <w:rFonts w:eastAsia="Times New Roman"/>
            </w:rPr>
          </w:pPr>
          <w:r w:rsidRPr="00EB0ACF">
            <w:rPr>
              <w:rFonts w:eastAsia="Times New Roman"/>
            </w:rPr>
            <w:t>The map will display the number of service providers providing service in an area and also identify where there may be service at a speed of less than 25/3.</w:t>
          </w:r>
        </w:p>
        <w:p w:rsidR="001F075E" w:rsidRPr="00EB0ACF" w:rsidRDefault="001F075E" w:rsidP="001F075E">
          <w:pPr>
            <w:numPr>
              <w:ilvl w:val="1"/>
              <w:numId w:val="2"/>
            </w:numPr>
            <w:spacing w:after="0" w:line="240" w:lineRule="auto"/>
            <w:jc w:val="both"/>
            <w:divId w:val="1032921974"/>
            <w:rPr>
              <w:rFonts w:eastAsia="Times New Roman"/>
            </w:rPr>
          </w:pPr>
          <w:r>
            <w:rPr>
              <w:rFonts w:eastAsia="Times New Roman"/>
            </w:rPr>
            <w:t>Directs the o</w:t>
          </w:r>
          <w:r w:rsidRPr="00EB0ACF">
            <w:rPr>
              <w:rFonts w:eastAsia="Times New Roman"/>
            </w:rPr>
            <w:t xml:space="preserve">ffice to use information available from the </w:t>
          </w:r>
          <w:r>
            <w:rPr>
              <w:rFonts w:eastAsia="Times New Roman"/>
            </w:rPr>
            <w:t>Federal Communications Commission (</w:t>
          </w:r>
          <w:r w:rsidRPr="00EB0ACF">
            <w:rPr>
              <w:rFonts w:eastAsia="Times New Roman"/>
            </w:rPr>
            <w:t>FCC</w:t>
          </w:r>
          <w:r>
            <w:rPr>
              <w:rFonts w:eastAsia="Times New Roman"/>
            </w:rPr>
            <w:t>)</w:t>
          </w:r>
          <w:r w:rsidRPr="00EB0ACF">
            <w:rPr>
              <w:rFonts w:eastAsia="Times New Roman"/>
            </w:rPr>
            <w:t xml:space="preserve"> where possibl</w:t>
          </w:r>
          <w:r>
            <w:rPr>
              <w:rFonts w:eastAsia="Times New Roman"/>
            </w:rPr>
            <w:t>e to create and update the map.</w:t>
          </w:r>
          <w:r w:rsidRPr="00EB0ACF">
            <w:rPr>
              <w:rFonts w:eastAsia="Times New Roman"/>
            </w:rPr>
            <w:t xml:space="preserve"> If the inf</w:t>
          </w:r>
          <w:r>
            <w:rPr>
              <w:rFonts w:eastAsia="Times New Roman"/>
            </w:rPr>
            <w:t>ormation is not available, the o</w:t>
          </w:r>
          <w:r w:rsidRPr="00EB0ACF">
            <w:rPr>
              <w:rFonts w:eastAsia="Times New Roman"/>
            </w:rPr>
            <w:t>ffice can request that information from provider</w:t>
          </w:r>
          <w:r>
            <w:rPr>
              <w:rFonts w:eastAsia="Times New Roman"/>
            </w:rPr>
            <w:t>s. The o</w:t>
          </w:r>
          <w:r w:rsidRPr="00EB0ACF">
            <w:rPr>
              <w:rFonts w:eastAsia="Times New Roman"/>
            </w:rPr>
            <w:t>ffice cannot require a provider to report data in a manner significantly different from FCC reporting.</w:t>
          </w:r>
        </w:p>
        <w:p w:rsidR="001F075E" w:rsidRDefault="001F075E" w:rsidP="001F075E">
          <w:pPr>
            <w:numPr>
              <w:ilvl w:val="1"/>
              <w:numId w:val="2"/>
            </w:numPr>
            <w:spacing w:after="0" w:line="240" w:lineRule="auto"/>
            <w:jc w:val="both"/>
            <w:divId w:val="1032921974"/>
            <w:rPr>
              <w:rFonts w:eastAsia="Times New Roman"/>
            </w:rPr>
          </w:pPr>
          <w:r w:rsidRPr="00EB0ACF">
            <w:rPr>
              <w:rFonts w:eastAsia="Times New Roman"/>
            </w:rPr>
            <w:t xml:space="preserve">Includes a clause that if the FCC publishes a map </w:t>
          </w:r>
          <w:r>
            <w:rPr>
              <w:rFonts w:eastAsia="Times New Roman"/>
            </w:rPr>
            <w:t>that</w:t>
          </w:r>
          <w:r w:rsidRPr="00EB0ACF">
            <w:rPr>
              <w:rFonts w:eastAsia="Times New Roman"/>
            </w:rPr>
            <w:t xml:space="preserve"> already meets the req</w:t>
          </w:r>
          <w:r>
            <w:rPr>
              <w:rFonts w:eastAsia="Times New Roman"/>
            </w:rPr>
            <w:t>uirements of the bill, then the o</w:t>
          </w:r>
          <w:r w:rsidRPr="00EB0ACF">
            <w:rPr>
              <w:rFonts w:eastAsia="Times New Roman"/>
            </w:rPr>
            <w:t>ffice does not have to produce the map.</w:t>
          </w:r>
        </w:p>
        <w:p w:rsidR="001F075E" w:rsidRPr="00EB0ACF" w:rsidRDefault="001F075E" w:rsidP="001F075E">
          <w:pPr>
            <w:spacing w:after="0" w:line="240" w:lineRule="auto"/>
            <w:ind w:left="1440"/>
            <w:jc w:val="both"/>
            <w:divId w:val="1032921974"/>
            <w:rPr>
              <w:rFonts w:eastAsia="Times New Roman"/>
            </w:rPr>
          </w:pPr>
        </w:p>
        <w:p w:rsidR="001F075E" w:rsidRPr="00EB0ACF" w:rsidRDefault="001F075E" w:rsidP="001F075E">
          <w:pPr>
            <w:numPr>
              <w:ilvl w:val="0"/>
              <w:numId w:val="2"/>
            </w:numPr>
            <w:spacing w:after="0" w:line="240" w:lineRule="auto"/>
            <w:jc w:val="both"/>
            <w:divId w:val="1032921974"/>
            <w:rPr>
              <w:rFonts w:eastAsia="Times New Roman"/>
            </w:rPr>
          </w:pPr>
          <w:r w:rsidRPr="00EB0ACF">
            <w:rPr>
              <w:rFonts w:eastAsia="Times New Roman"/>
              <w:b/>
              <w:u w:val="single"/>
            </w:rPr>
            <w:t>Broadband Development Program</w:t>
          </w:r>
          <w:r w:rsidRPr="00EB0ACF">
            <w:rPr>
              <w:rFonts w:eastAsia="Times New Roman"/>
              <w:b/>
            </w:rPr>
            <w:t>:</w:t>
          </w:r>
          <w:r>
            <w:rPr>
              <w:rFonts w:eastAsia="Times New Roman"/>
            </w:rPr>
            <w:t xml:space="preserve"> The bill directs the o</w:t>
          </w:r>
          <w:r w:rsidRPr="00EB0ACF">
            <w:rPr>
              <w:rFonts w:eastAsia="Times New Roman"/>
            </w:rPr>
            <w:t>ffice to establish a Broadband Development Program</w:t>
          </w:r>
          <w:r>
            <w:rPr>
              <w:rFonts w:eastAsia="Times New Roman"/>
            </w:rPr>
            <w:t xml:space="preserve"> (program)</w:t>
          </w:r>
          <w:r w:rsidRPr="00EB0ACF">
            <w:rPr>
              <w:rFonts w:eastAsia="Times New Roman"/>
            </w:rPr>
            <w:t xml:space="preserve"> to award grants, low-interest loans, and other financial incentives to expand access to and adoption of broadband. </w:t>
          </w:r>
        </w:p>
        <w:p w:rsidR="001F075E" w:rsidRPr="00EB0ACF" w:rsidRDefault="001F075E" w:rsidP="001F075E">
          <w:pPr>
            <w:numPr>
              <w:ilvl w:val="1"/>
              <w:numId w:val="2"/>
            </w:numPr>
            <w:spacing w:after="0" w:line="240" w:lineRule="auto"/>
            <w:jc w:val="both"/>
            <w:divId w:val="1032921974"/>
            <w:rPr>
              <w:rFonts w:eastAsia="Times New Roman"/>
            </w:rPr>
          </w:pPr>
          <w:r>
            <w:rPr>
              <w:rFonts w:eastAsia="Times New Roman"/>
            </w:rPr>
            <w:t>The o</w:t>
          </w:r>
          <w:r w:rsidRPr="00EB0ACF">
            <w:rPr>
              <w:rFonts w:eastAsia="Times New Roman"/>
            </w:rPr>
            <w:t>ffice will develop and publish eligibility</w:t>
          </w:r>
          <w:r>
            <w:rPr>
              <w:rFonts w:eastAsia="Times New Roman"/>
            </w:rPr>
            <w:t xml:space="preserve"> criteria for awards under the program,</w:t>
          </w:r>
          <w:r w:rsidRPr="00EB0ACF">
            <w:rPr>
              <w:rFonts w:eastAsia="Times New Roman"/>
            </w:rPr>
            <w:t xml:space="preserve"> which must require that awards are for capital expenses only.</w:t>
          </w:r>
        </w:p>
        <w:p w:rsidR="001F075E" w:rsidRPr="00EB0ACF" w:rsidRDefault="001F075E" w:rsidP="001F075E">
          <w:pPr>
            <w:numPr>
              <w:ilvl w:val="1"/>
              <w:numId w:val="2"/>
            </w:numPr>
            <w:spacing w:after="0" w:line="240" w:lineRule="auto"/>
            <w:jc w:val="both"/>
            <w:divId w:val="1032921974"/>
            <w:rPr>
              <w:rFonts w:eastAsia="Times New Roman"/>
            </w:rPr>
          </w:pPr>
          <w:r>
            <w:rPr>
              <w:rFonts w:eastAsia="Times New Roman"/>
            </w:rPr>
            <w:t>The program must be technology-</w:t>
          </w:r>
          <w:r w:rsidRPr="00EB0ACF">
            <w:rPr>
              <w:rFonts w:eastAsia="Times New Roman"/>
            </w:rPr>
            <w:t>neutral, and award money only to commercial providers unless no commercial provider is available.</w:t>
          </w:r>
        </w:p>
        <w:p w:rsidR="001F075E" w:rsidRPr="00EB0ACF" w:rsidRDefault="001F075E" w:rsidP="001F075E">
          <w:pPr>
            <w:numPr>
              <w:ilvl w:val="1"/>
              <w:numId w:val="2"/>
            </w:numPr>
            <w:spacing w:after="0" w:line="240" w:lineRule="auto"/>
            <w:jc w:val="both"/>
            <w:divId w:val="1032921974"/>
            <w:rPr>
              <w:rFonts w:eastAsia="Times New Roman"/>
            </w:rPr>
          </w:pPr>
          <w:r>
            <w:rPr>
              <w:rFonts w:eastAsia="Times New Roman"/>
            </w:rPr>
            <w:t>The p</w:t>
          </w:r>
          <w:r w:rsidRPr="00EB0ACF">
            <w:rPr>
              <w:rFonts w:eastAsia="Times New Roman"/>
            </w:rPr>
            <w:t xml:space="preserve">rogram will not award money to providers that </w:t>
          </w:r>
          <w:r>
            <w:rPr>
              <w:rFonts w:eastAsia="Times New Roman"/>
            </w:rPr>
            <w:t>do not</w:t>
          </w:r>
          <w:r w:rsidRPr="00EB0ACF">
            <w:rPr>
              <w:rFonts w:eastAsia="Times New Roman"/>
            </w:rPr>
            <w:t xml:space="preserve"> parti</w:t>
          </w:r>
          <w:r>
            <w:rPr>
              <w:rFonts w:eastAsia="Times New Roman"/>
            </w:rPr>
            <w:t>cipate in data requests by the o</w:t>
          </w:r>
          <w:r w:rsidRPr="00EB0ACF">
            <w:rPr>
              <w:rFonts w:eastAsia="Times New Roman"/>
            </w:rPr>
            <w:t>ffice for its mapping efforts.</w:t>
          </w:r>
        </w:p>
        <w:p w:rsidR="001F075E" w:rsidRDefault="001F075E" w:rsidP="001F075E">
          <w:pPr>
            <w:numPr>
              <w:ilvl w:val="1"/>
              <w:numId w:val="2"/>
            </w:numPr>
            <w:spacing w:after="0" w:line="240" w:lineRule="auto"/>
            <w:jc w:val="both"/>
            <w:divId w:val="1032921974"/>
            <w:rPr>
              <w:rFonts w:eastAsia="Times New Roman"/>
            </w:rPr>
          </w:pPr>
          <w:r>
            <w:rPr>
              <w:rFonts w:eastAsia="Times New Roman"/>
            </w:rPr>
            <w:t>The p</w:t>
          </w:r>
          <w:r w:rsidRPr="00EB0ACF">
            <w:rPr>
              <w:rFonts w:eastAsia="Times New Roman"/>
            </w:rPr>
            <w:t xml:space="preserve">rogram </w:t>
          </w:r>
          <w:r>
            <w:rPr>
              <w:rFonts w:eastAsia="Times New Roman"/>
            </w:rPr>
            <w:t>will not</w:t>
          </w:r>
          <w:r w:rsidRPr="00EB0ACF">
            <w:rPr>
              <w:rFonts w:eastAsia="Times New Roman"/>
            </w:rPr>
            <w:t xml:space="preserve"> discriminate against providers that receive </w:t>
          </w:r>
          <w:r>
            <w:rPr>
              <w:rFonts w:eastAsia="Times New Roman"/>
            </w:rPr>
            <w:t>Universal Service Fund (</w:t>
          </w:r>
          <w:r w:rsidRPr="00EB0ACF">
            <w:rPr>
              <w:rFonts w:eastAsia="Times New Roman"/>
            </w:rPr>
            <w:t>USF</w:t>
          </w:r>
          <w:r>
            <w:rPr>
              <w:rFonts w:eastAsia="Times New Roman"/>
            </w:rPr>
            <w:t>)</w:t>
          </w:r>
          <w:r w:rsidRPr="00EB0ACF">
            <w:rPr>
              <w:rFonts w:eastAsia="Times New Roman"/>
            </w:rPr>
            <w:t xml:space="preserve"> funding.</w:t>
          </w:r>
        </w:p>
        <w:p w:rsidR="001F075E" w:rsidRPr="00EB0ACF" w:rsidRDefault="001F075E" w:rsidP="001F075E">
          <w:pPr>
            <w:spacing w:after="0" w:line="240" w:lineRule="auto"/>
            <w:ind w:left="1440"/>
            <w:jc w:val="both"/>
            <w:divId w:val="1032921974"/>
            <w:rPr>
              <w:rFonts w:eastAsia="Times New Roman"/>
            </w:rPr>
          </w:pPr>
        </w:p>
        <w:p w:rsidR="001F075E" w:rsidRDefault="001F075E" w:rsidP="001F075E">
          <w:pPr>
            <w:numPr>
              <w:ilvl w:val="0"/>
              <w:numId w:val="2"/>
            </w:numPr>
            <w:spacing w:after="0" w:line="240" w:lineRule="auto"/>
            <w:jc w:val="both"/>
            <w:divId w:val="1032921974"/>
            <w:rPr>
              <w:rFonts w:eastAsia="Times New Roman"/>
            </w:rPr>
          </w:pPr>
          <w:r w:rsidRPr="00EB0ACF">
            <w:rPr>
              <w:rFonts w:eastAsia="Times New Roman"/>
              <w:b/>
              <w:u w:val="single"/>
            </w:rPr>
            <w:t>Broadband Development Account</w:t>
          </w:r>
          <w:r w:rsidRPr="00EB0ACF">
            <w:rPr>
              <w:rFonts w:eastAsia="Times New Roman"/>
              <w:b/>
            </w:rPr>
            <w:t>:</w:t>
          </w:r>
          <w:r w:rsidRPr="00EB0ACF">
            <w:rPr>
              <w:rFonts w:eastAsia="Times New Roman"/>
            </w:rPr>
            <w:t xml:space="preserve"> The bill creates a Broadband Development Account which will consist of any legislative appropriations as well as any federal funds.</w:t>
          </w:r>
        </w:p>
        <w:p w:rsidR="001F075E" w:rsidRPr="00EB0ACF" w:rsidRDefault="001F075E" w:rsidP="001F075E">
          <w:pPr>
            <w:spacing w:after="0" w:line="240" w:lineRule="auto"/>
            <w:ind w:left="720"/>
            <w:jc w:val="both"/>
            <w:divId w:val="1032921974"/>
            <w:rPr>
              <w:rFonts w:eastAsia="Times New Roman"/>
            </w:rPr>
          </w:pPr>
        </w:p>
        <w:p w:rsidR="001F075E" w:rsidRPr="00EB0ACF" w:rsidRDefault="001F075E" w:rsidP="001F075E">
          <w:pPr>
            <w:numPr>
              <w:ilvl w:val="0"/>
              <w:numId w:val="2"/>
            </w:numPr>
            <w:spacing w:after="0" w:line="240" w:lineRule="auto"/>
            <w:jc w:val="both"/>
            <w:divId w:val="1032921974"/>
            <w:rPr>
              <w:rFonts w:eastAsia="Times New Roman"/>
            </w:rPr>
          </w:pPr>
          <w:r w:rsidRPr="00EB0ACF">
            <w:rPr>
              <w:rFonts w:eastAsia="Times New Roman"/>
              <w:b/>
              <w:u w:val="single"/>
            </w:rPr>
            <w:t>State Broadband Plan</w:t>
          </w:r>
          <w:r w:rsidRPr="001F075E">
            <w:rPr>
              <w:rFonts w:eastAsia="Times New Roman"/>
              <w:b/>
            </w:rPr>
            <w:t>:</w:t>
          </w:r>
          <w:r>
            <w:rPr>
              <w:rFonts w:eastAsia="Times New Roman"/>
            </w:rPr>
            <w:t> The bill directs the o</w:t>
          </w:r>
          <w:r w:rsidRPr="00EB0ACF">
            <w:rPr>
              <w:rFonts w:eastAsia="Times New Roman"/>
            </w:rPr>
            <w:t>ffice to create and adopt a State Broadband Plan within a yea</w:t>
          </w:r>
          <w:r>
            <w:rPr>
              <w:rFonts w:eastAsia="Times New Roman"/>
            </w:rPr>
            <w:t>r of the effective date of the b</w:t>
          </w:r>
          <w:r w:rsidRPr="00EB0ACF">
            <w:rPr>
              <w:rFonts w:eastAsia="Times New Roman"/>
            </w:rPr>
            <w:t xml:space="preserve">ill, collaborating with industry and other stakeholders and state agencies, and incorporating the recommendations of the </w:t>
          </w:r>
          <w:r>
            <w:rPr>
              <w:rFonts w:eastAsia="Times New Roman"/>
            </w:rPr>
            <w:t>c</w:t>
          </w:r>
          <w:r w:rsidRPr="00EB0ACF">
            <w:rPr>
              <w:rFonts w:eastAsia="Times New Roman"/>
            </w:rPr>
            <w:t>ouncil.</w:t>
          </w:r>
        </w:p>
        <w:p w:rsidR="001F075E" w:rsidRPr="00D70925" w:rsidRDefault="001F075E" w:rsidP="001F075E">
          <w:pPr>
            <w:spacing w:after="0" w:line="240" w:lineRule="auto"/>
            <w:jc w:val="both"/>
            <w:rPr>
              <w:rFonts w:eastAsia="Times New Roman" w:cs="Times New Roman"/>
              <w:bCs/>
              <w:szCs w:val="24"/>
            </w:rPr>
          </w:pPr>
        </w:p>
      </w:sdtContent>
    </w:sdt>
    <w:p w:rsidR="001F075E" w:rsidRDefault="001F075E" w:rsidP="001F075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 </w:t>
      </w:r>
      <w:bookmarkStart w:id="1" w:name="AmendsCurrentLaw"/>
      <w:bookmarkEnd w:id="1"/>
      <w:r>
        <w:rPr>
          <w:rFonts w:cs="Times New Roman"/>
          <w:szCs w:val="24"/>
        </w:rPr>
        <w:t>amends current law relating to the expansion of broadband services to certain areas.</w:t>
      </w:r>
    </w:p>
    <w:p w:rsidR="001F075E" w:rsidRPr="0066219F" w:rsidRDefault="001F075E" w:rsidP="001F075E">
      <w:pPr>
        <w:spacing w:after="0" w:line="240" w:lineRule="auto"/>
        <w:jc w:val="both"/>
        <w:rPr>
          <w:rFonts w:eastAsia="Times New Roman" w:cs="Times New Roman"/>
          <w:szCs w:val="24"/>
        </w:rPr>
      </w:pPr>
    </w:p>
    <w:p w:rsidR="001F075E" w:rsidRPr="005C2A78" w:rsidRDefault="001F075E" w:rsidP="001F075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E9586F35FDA4AAEBEB13D6FF046E54C"/>
          </w:placeholder>
        </w:sdtPr>
        <w:sdtContent>
          <w:r>
            <w:rPr>
              <w:rFonts w:eastAsia="Times New Roman" w:cs="Times New Roman"/>
              <w:b/>
              <w:szCs w:val="24"/>
              <w:u w:val="single"/>
            </w:rPr>
            <w:t>RULEMAKING AUTHORITY</w:t>
          </w:r>
        </w:sdtContent>
      </w:sdt>
    </w:p>
    <w:p w:rsidR="001F075E" w:rsidRPr="006529C4" w:rsidRDefault="001F075E" w:rsidP="001F075E">
      <w:pPr>
        <w:spacing w:after="0" w:line="240" w:lineRule="auto"/>
        <w:jc w:val="both"/>
        <w:rPr>
          <w:rFonts w:cs="Times New Roman"/>
          <w:szCs w:val="24"/>
        </w:rPr>
      </w:pPr>
    </w:p>
    <w:p w:rsidR="001F075E" w:rsidRPr="006529C4" w:rsidRDefault="001F075E" w:rsidP="001F075E">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5 (Sections 490I.0105 and 490I.0109, Government Code) of this bill.</w:t>
      </w:r>
    </w:p>
    <w:p w:rsidR="001F075E" w:rsidRPr="006529C4" w:rsidRDefault="001F075E" w:rsidP="001F075E">
      <w:pPr>
        <w:spacing w:after="0" w:line="240" w:lineRule="auto"/>
        <w:jc w:val="both"/>
        <w:rPr>
          <w:rFonts w:cs="Times New Roman"/>
          <w:szCs w:val="24"/>
        </w:rPr>
      </w:pPr>
    </w:p>
    <w:p w:rsidR="001F075E" w:rsidRPr="005C2A78" w:rsidRDefault="001F075E" w:rsidP="001F075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C95694876B94BFC9C42AD6436583B80"/>
          </w:placeholder>
        </w:sdtPr>
        <w:sdtContent>
          <w:r>
            <w:rPr>
              <w:rFonts w:eastAsia="Times New Roman" w:cs="Times New Roman"/>
              <w:b/>
              <w:szCs w:val="24"/>
              <w:u w:val="single"/>
            </w:rPr>
            <w:t>SECTION BY SECTION ANALYSIS</w:t>
          </w:r>
        </w:sdtContent>
      </w:sdt>
    </w:p>
    <w:p w:rsidR="001F075E" w:rsidRPr="005C2A78" w:rsidRDefault="001F075E" w:rsidP="001F075E">
      <w:pPr>
        <w:spacing w:after="0" w:line="240" w:lineRule="auto"/>
        <w:jc w:val="both"/>
        <w:rPr>
          <w:rFonts w:eastAsia="Times New Roman" w:cs="Times New Roman"/>
          <w:szCs w:val="24"/>
        </w:rPr>
      </w:pPr>
    </w:p>
    <w:p w:rsidR="001F075E" w:rsidRDefault="001F075E" w:rsidP="001F075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490H.002, Government Code, as follows:</w:t>
      </w:r>
    </w:p>
    <w:p w:rsidR="001F075E" w:rsidRDefault="001F075E" w:rsidP="001F075E">
      <w:pPr>
        <w:spacing w:after="0" w:line="240" w:lineRule="auto"/>
        <w:jc w:val="both"/>
        <w:rPr>
          <w:rFonts w:eastAsia="Times New Roman" w:cs="Times New Roman"/>
          <w:szCs w:val="24"/>
        </w:rPr>
      </w:pPr>
    </w:p>
    <w:p w:rsidR="001F075E" w:rsidRDefault="001F075E" w:rsidP="001F075E">
      <w:pPr>
        <w:spacing w:after="0" w:line="240" w:lineRule="auto"/>
        <w:ind w:left="720"/>
        <w:jc w:val="both"/>
        <w:rPr>
          <w:rFonts w:eastAsia="Times New Roman" w:cs="Times New Roman"/>
          <w:szCs w:val="24"/>
        </w:rPr>
      </w:pPr>
      <w:r>
        <w:rPr>
          <w:rFonts w:eastAsia="Times New Roman" w:cs="Times New Roman"/>
          <w:szCs w:val="24"/>
        </w:rPr>
        <w:t>Sec. 490H.002. COMPOSITION. (a) Provides that the governor's broadband development council (council) is composed of one nonvoting member appointed by the broadband development office and the following voting members appointed by the governor, rather than is composed of the following 17 voting members:</w:t>
      </w:r>
    </w:p>
    <w:p w:rsidR="001F075E" w:rsidRDefault="001F075E" w:rsidP="001F075E">
      <w:pPr>
        <w:spacing w:after="0" w:line="240" w:lineRule="auto"/>
        <w:ind w:left="720"/>
        <w:jc w:val="both"/>
        <w:rPr>
          <w:rFonts w:eastAsia="Times New Roman" w:cs="Times New Roman"/>
          <w:szCs w:val="24"/>
        </w:rPr>
      </w:pPr>
    </w:p>
    <w:p w:rsidR="001F075E" w:rsidRDefault="001F075E" w:rsidP="001F075E">
      <w:pPr>
        <w:spacing w:after="0" w:line="240" w:lineRule="auto"/>
        <w:ind w:left="2160"/>
        <w:jc w:val="both"/>
        <w:rPr>
          <w:rFonts w:eastAsia="Times New Roman" w:cs="Times New Roman"/>
          <w:szCs w:val="24"/>
        </w:rPr>
      </w:pPr>
      <w:r>
        <w:rPr>
          <w:rFonts w:eastAsia="Times New Roman" w:cs="Times New Roman"/>
          <w:szCs w:val="24"/>
        </w:rPr>
        <w:t>(1)-(8) makes nonsubstantive changes to these subdivisions;</w:t>
      </w:r>
    </w:p>
    <w:p w:rsidR="001F075E" w:rsidRDefault="001F075E" w:rsidP="001F075E">
      <w:pPr>
        <w:spacing w:after="0" w:line="240" w:lineRule="auto"/>
        <w:ind w:left="2160"/>
        <w:jc w:val="both"/>
        <w:rPr>
          <w:rFonts w:eastAsia="Times New Roman" w:cs="Times New Roman"/>
          <w:szCs w:val="24"/>
        </w:rPr>
      </w:pPr>
    </w:p>
    <w:p w:rsidR="001F075E" w:rsidRPr="0066219F" w:rsidRDefault="001F075E" w:rsidP="001F075E">
      <w:pPr>
        <w:spacing w:after="0" w:line="240" w:lineRule="auto"/>
        <w:ind w:left="2160"/>
        <w:jc w:val="both"/>
        <w:rPr>
          <w:rFonts w:eastAsia="Times New Roman" w:cs="Times New Roman"/>
          <w:szCs w:val="24"/>
        </w:rPr>
      </w:pPr>
      <w:r w:rsidRPr="0066219F">
        <w:rPr>
          <w:rFonts w:eastAsia="Times New Roman" w:cs="Times New Roman"/>
          <w:szCs w:val="24"/>
        </w:rPr>
        <w:t>(8-a) one county clerk of a county with a population of less than 60,000;</w:t>
      </w:r>
    </w:p>
    <w:p w:rsidR="001F075E" w:rsidRDefault="001F075E" w:rsidP="001F075E">
      <w:pPr>
        <w:spacing w:after="0" w:line="240" w:lineRule="auto"/>
        <w:ind w:left="2160"/>
        <w:jc w:val="both"/>
        <w:rPr>
          <w:rFonts w:eastAsia="Times New Roman" w:cs="Times New Roman"/>
          <w:szCs w:val="24"/>
        </w:rPr>
      </w:pPr>
    </w:p>
    <w:p w:rsidR="001F075E" w:rsidRPr="0066219F" w:rsidRDefault="001F075E" w:rsidP="001F075E">
      <w:pPr>
        <w:spacing w:after="0" w:line="240" w:lineRule="auto"/>
        <w:ind w:left="2160"/>
        <w:jc w:val="both"/>
        <w:rPr>
          <w:rFonts w:eastAsia="Times New Roman" w:cs="Times New Roman"/>
          <w:szCs w:val="24"/>
        </w:rPr>
      </w:pPr>
      <w:r w:rsidRPr="0066219F">
        <w:rPr>
          <w:rFonts w:eastAsia="Times New Roman" w:cs="Times New Roman"/>
          <w:szCs w:val="24"/>
        </w:rPr>
        <w:t>(8-b) one sheriff of a county with a population of less than 60,000;</w:t>
      </w:r>
    </w:p>
    <w:p w:rsidR="001F075E" w:rsidRDefault="001F075E" w:rsidP="001F075E">
      <w:pPr>
        <w:spacing w:after="0" w:line="240" w:lineRule="auto"/>
        <w:ind w:left="2160"/>
        <w:jc w:val="both"/>
        <w:rPr>
          <w:rFonts w:eastAsia="Times New Roman" w:cs="Times New Roman"/>
          <w:szCs w:val="24"/>
        </w:rPr>
      </w:pPr>
    </w:p>
    <w:p w:rsidR="001F075E" w:rsidRDefault="001F075E" w:rsidP="001F075E">
      <w:pPr>
        <w:spacing w:after="0" w:line="240" w:lineRule="auto"/>
        <w:ind w:left="2160"/>
        <w:jc w:val="both"/>
        <w:rPr>
          <w:rFonts w:eastAsia="Times New Roman" w:cs="Times New Roman"/>
          <w:szCs w:val="24"/>
        </w:rPr>
      </w:pPr>
      <w:r>
        <w:rPr>
          <w:rFonts w:eastAsia="Times New Roman" w:cs="Times New Roman"/>
          <w:szCs w:val="24"/>
        </w:rPr>
        <w:t>(9)-(12) makes nonsubstantive changes to these subdivisions;</w:t>
      </w:r>
    </w:p>
    <w:p w:rsidR="001F075E" w:rsidRDefault="001F075E" w:rsidP="001F075E">
      <w:pPr>
        <w:spacing w:after="0" w:line="240" w:lineRule="auto"/>
        <w:ind w:left="2160"/>
        <w:jc w:val="both"/>
        <w:rPr>
          <w:rFonts w:eastAsia="Times New Roman" w:cs="Times New Roman"/>
          <w:szCs w:val="24"/>
        </w:rPr>
      </w:pPr>
    </w:p>
    <w:p w:rsidR="001F075E" w:rsidRPr="0066219F" w:rsidRDefault="001F075E" w:rsidP="001F075E">
      <w:pPr>
        <w:spacing w:after="0" w:line="240" w:lineRule="auto"/>
        <w:ind w:left="2160"/>
        <w:jc w:val="both"/>
        <w:rPr>
          <w:rFonts w:eastAsia="Times New Roman" w:cs="Times New Roman"/>
          <w:szCs w:val="24"/>
        </w:rPr>
      </w:pPr>
      <w:r w:rsidRPr="0066219F">
        <w:rPr>
          <w:rFonts w:eastAsia="Times New Roman" w:cs="Times New Roman"/>
          <w:szCs w:val="24"/>
        </w:rPr>
        <w:t>(13) one hospital administrator employed by a licensed hospital located in a county with a population of less than 60,000, rather than one member of the Texas House of Representatives</w:t>
      </w:r>
      <w:r>
        <w:rPr>
          <w:rFonts w:eastAsia="Times New Roman" w:cs="Times New Roman"/>
          <w:szCs w:val="24"/>
        </w:rPr>
        <w:t xml:space="preserve"> (house)</w:t>
      </w:r>
      <w:r w:rsidRPr="0066219F">
        <w:rPr>
          <w:rFonts w:eastAsia="Times New Roman" w:cs="Times New Roman"/>
          <w:szCs w:val="24"/>
        </w:rPr>
        <w:t xml:space="preserve"> appointed by the speaker of the house;</w:t>
      </w:r>
    </w:p>
    <w:p w:rsidR="001F075E" w:rsidRPr="0066219F" w:rsidRDefault="001F075E" w:rsidP="001F075E">
      <w:pPr>
        <w:spacing w:after="0" w:line="240" w:lineRule="auto"/>
        <w:ind w:left="2160"/>
        <w:jc w:val="both"/>
        <w:rPr>
          <w:rFonts w:eastAsia="Times New Roman" w:cs="Times New Roman"/>
          <w:szCs w:val="24"/>
        </w:rPr>
      </w:pPr>
    </w:p>
    <w:p w:rsidR="001F075E" w:rsidRPr="0066219F" w:rsidRDefault="001F075E" w:rsidP="001F075E">
      <w:pPr>
        <w:spacing w:after="0" w:line="240" w:lineRule="auto"/>
        <w:ind w:left="2160"/>
        <w:jc w:val="both"/>
        <w:rPr>
          <w:rFonts w:eastAsia="Times New Roman" w:cs="Times New Roman"/>
          <w:szCs w:val="24"/>
        </w:rPr>
      </w:pPr>
      <w:r w:rsidRPr="0066219F">
        <w:rPr>
          <w:rFonts w:eastAsia="Times New Roman" w:cs="Times New Roman"/>
          <w:szCs w:val="24"/>
        </w:rPr>
        <w:t>(14) one representative from an electric cooperative providing broadband, rather than one state senator appointed by the lieutenant governor;</w:t>
      </w:r>
    </w:p>
    <w:p w:rsidR="001F075E" w:rsidRPr="0066219F" w:rsidRDefault="001F075E" w:rsidP="001F075E">
      <w:pPr>
        <w:spacing w:after="0" w:line="240" w:lineRule="auto"/>
        <w:ind w:left="2160"/>
        <w:jc w:val="both"/>
        <w:rPr>
          <w:rFonts w:eastAsia="Times New Roman" w:cs="Times New Roman"/>
          <w:szCs w:val="24"/>
        </w:rPr>
      </w:pPr>
    </w:p>
    <w:p w:rsidR="001F075E" w:rsidRPr="0066219F" w:rsidRDefault="001F075E" w:rsidP="001F075E">
      <w:pPr>
        <w:spacing w:after="0" w:line="240" w:lineRule="auto"/>
        <w:ind w:left="2160"/>
        <w:jc w:val="both"/>
        <w:rPr>
          <w:rFonts w:eastAsia="Times New Roman" w:cs="Times New Roman"/>
          <w:szCs w:val="24"/>
        </w:rPr>
      </w:pPr>
      <w:r w:rsidRPr="0066219F">
        <w:rPr>
          <w:rFonts w:eastAsia="Times New Roman" w:cs="Times New Roman"/>
          <w:szCs w:val="24"/>
        </w:rPr>
        <w:t>(15) one representative of a school district with a territory that includes all or part of a county with a population of more than 500,000; and</w:t>
      </w:r>
    </w:p>
    <w:p w:rsidR="001F075E" w:rsidRPr="0066219F" w:rsidRDefault="001F075E" w:rsidP="001F075E">
      <w:pPr>
        <w:spacing w:after="0" w:line="240" w:lineRule="auto"/>
        <w:ind w:left="2160"/>
        <w:jc w:val="both"/>
        <w:rPr>
          <w:rFonts w:eastAsia="Times New Roman" w:cs="Times New Roman"/>
          <w:szCs w:val="24"/>
        </w:rPr>
      </w:pPr>
    </w:p>
    <w:p w:rsidR="001F075E" w:rsidRPr="0066219F" w:rsidRDefault="001F075E" w:rsidP="001F075E">
      <w:pPr>
        <w:spacing w:after="0" w:line="240" w:lineRule="auto"/>
        <w:ind w:left="2160"/>
        <w:jc w:val="both"/>
        <w:rPr>
          <w:rFonts w:eastAsia="Times New Roman" w:cs="Times New Roman"/>
          <w:szCs w:val="24"/>
        </w:rPr>
      </w:pPr>
      <w:r w:rsidRPr="0066219F">
        <w:rPr>
          <w:rFonts w:eastAsia="Times New Roman" w:cs="Times New Roman"/>
          <w:szCs w:val="24"/>
        </w:rPr>
        <w:t>(16) one representative of a nonprofit organization that has a demonstrated history of facilitating broadband adoption by offering digital literacy training or providing access to broadband technology.</w:t>
      </w:r>
    </w:p>
    <w:p w:rsidR="001F075E" w:rsidRDefault="001F075E" w:rsidP="001F075E">
      <w:pPr>
        <w:spacing w:after="0" w:line="240" w:lineRule="auto"/>
        <w:ind w:left="720"/>
        <w:jc w:val="both"/>
        <w:rPr>
          <w:rFonts w:eastAsia="Times New Roman" w:cs="Times New Roman"/>
          <w:szCs w:val="24"/>
        </w:rPr>
      </w:pPr>
    </w:p>
    <w:p w:rsidR="001F075E" w:rsidRDefault="001F075E" w:rsidP="001F075E">
      <w:pPr>
        <w:spacing w:after="0" w:line="240" w:lineRule="auto"/>
        <w:ind w:left="1440"/>
        <w:jc w:val="both"/>
        <w:rPr>
          <w:rFonts w:eastAsia="Times New Roman" w:cs="Times New Roman"/>
          <w:szCs w:val="24"/>
        </w:rPr>
      </w:pPr>
      <w:r>
        <w:rPr>
          <w:rFonts w:eastAsia="Times New Roman" w:cs="Times New Roman"/>
          <w:szCs w:val="24"/>
        </w:rPr>
        <w:t xml:space="preserve">Makes nonsubstantive changes. </w:t>
      </w:r>
    </w:p>
    <w:p w:rsidR="001F075E" w:rsidRDefault="001F075E" w:rsidP="001F075E">
      <w:pPr>
        <w:spacing w:after="0" w:line="240" w:lineRule="auto"/>
        <w:ind w:left="720"/>
        <w:jc w:val="both"/>
        <w:rPr>
          <w:rFonts w:eastAsia="Times New Roman" w:cs="Times New Roman"/>
          <w:szCs w:val="24"/>
        </w:rPr>
      </w:pPr>
    </w:p>
    <w:p w:rsidR="001F075E" w:rsidRDefault="001F075E" w:rsidP="001F075E">
      <w:pPr>
        <w:spacing w:after="0" w:line="240" w:lineRule="auto"/>
        <w:ind w:left="1440"/>
        <w:jc w:val="both"/>
        <w:rPr>
          <w:rFonts w:eastAsia="Times New Roman" w:cs="Times New Roman"/>
          <w:szCs w:val="24"/>
        </w:rPr>
      </w:pPr>
      <w:r>
        <w:rPr>
          <w:rFonts w:eastAsia="Times New Roman" w:cs="Times New Roman"/>
          <w:szCs w:val="24"/>
        </w:rPr>
        <w:t>(b) Requires t</w:t>
      </w:r>
      <w:r w:rsidRPr="0066219F">
        <w:rPr>
          <w:rFonts w:eastAsia="Times New Roman" w:cs="Times New Roman"/>
          <w:szCs w:val="24"/>
        </w:rPr>
        <w:t xml:space="preserve">he entities making appointments under Subsection (a) </w:t>
      </w:r>
      <w:r>
        <w:rPr>
          <w:rFonts w:eastAsia="Times New Roman" w:cs="Times New Roman"/>
          <w:szCs w:val="24"/>
        </w:rPr>
        <w:t>to</w:t>
      </w:r>
      <w:r w:rsidRPr="0066219F">
        <w:rPr>
          <w:rFonts w:eastAsia="Times New Roman" w:cs="Times New Roman"/>
          <w:szCs w:val="24"/>
        </w:rPr>
        <w:t>, to the greatest extent practicable, ensure that the composition of the council reflects the racial and ethnic composition of the state.</w:t>
      </w:r>
    </w:p>
    <w:p w:rsidR="001F075E" w:rsidRDefault="001F075E" w:rsidP="001F075E">
      <w:pPr>
        <w:spacing w:after="0" w:line="240" w:lineRule="auto"/>
        <w:ind w:left="1440"/>
        <w:jc w:val="both"/>
        <w:rPr>
          <w:rFonts w:eastAsia="Times New Roman" w:cs="Times New Roman"/>
          <w:szCs w:val="24"/>
        </w:rPr>
      </w:pPr>
    </w:p>
    <w:p w:rsidR="001F075E" w:rsidRPr="0066219F" w:rsidRDefault="001F075E" w:rsidP="001F075E">
      <w:pPr>
        <w:spacing w:after="0" w:line="240" w:lineRule="auto"/>
        <w:ind w:left="1440"/>
        <w:jc w:val="both"/>
        <w:rPr>
          <w:rFonts w:eastAsia="Times New Roman" w:cs="Times New Roman"/>
          <w:szCs w:val="24"/>
        </w:rPr>
      </w:pPr>
      <w:r>
        <w:rPr>
          <w:rFonts w:eastAsia="Times New Roman" w:cs="Times New Roman"/>
          <w:szCs w:val="24"/>
        </w:rPr>
        <w:t xml:space="preserve">(c) and (d) Creates these subsections from existing text and makes no further changes. </w:t>
      </w:r>
    </w:p>
    <w:p w:rsidR="001F075E" w:rsidRPr="005C2A78" w:rsidRDefault="001F075E" w:rsidP="001F075E">
      <w:pPr>
        <w:spacing w:after="0" w:line="240" w:lineRule="auto"/>
        <w:jc w:val="both"/>
        <w:rPr>
          <w:rFonts w:eastAsia="Times New Roman" w:cs="Times New Roman"/>
          <w:szCs w:val="24"/>
        </w:rPr>
      </w:pPr>
    </w:p>
    <w:p w:rsidR="001F075E" w:rsidRDefault="001F075E" w:rsidP="001F075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490H.003, Government Code, as follows:</w:t>
      </w:r>
    </w:p>
    <w:p w:rsidR="001F075E" w:rsidRDefault="001F075E" w:rsidP="001F075E">
      <w:pPr>
        <w:spacing w:after="0" w:line="240" w:lineRule="auto"/>
        <w:jc w:val="both"/>
        <w:rPr>
          <w:rFonts w:eastAsia="Times New Roman" w:cs="Times New Roman"/>
          <w:szCs w:val="24"/>
        </w:rPr>
      </w:pPr>
    </w:p>
    <w:p w:rsidR="001F075E" w:rsidRDefault="001F075E" w:rsidP="001F075E">
      <w:pPr>
        <w:spacing w:after="0" w:line="240" w:lineRule="auto"/>
        <w:ind w:left="720"/>
        <w:jc w:val="both"/>
        <w:rPr>
          <w:rFonts w:eastAsia="Times New Roman" w:cs="Times New Roman"/>
          <w:szCs w:val="24"/>
        </w:rPr>
      </w:pPr>
      <w:r>
        <w:rPr>
          <w:rFonts w:eastAsia="Times New Roman" w:cs="Times New Roman"/>
          <w:szCs w:val="24"/>
        </w:rPr>
        <w:t xml:space="preserve">Sec. 490H.003. New heading: COUNCIL OFFICERS; COMMITTEES. (a) Creates this subsection from existing text. Requires the governor to designate from the members of the council a chair and vice chair of the council for two-year terms, rather than requires the governor to designate the presiding officer of the council. </w:t>
      </w:r>
    </w:p>
    <w:p w:rsidR="001F075E" w:rsidRPr="0066219F" w:rsidRDefault="001F075E" w:rsidP="001F075E">
      <w:pPr>
        <w:spacing w:after="0" w:line="240" w:lineRule="auto"/>
        <w:ind w:left="720"/>
        <w:jc w:val="both"/>
        <w:rPr>
          <w:rFonts w:eastAsia="Times New Roman" w:cs="Times New Roman"/>
          <w:szCs w:val="24"/>
        </w:rPr>
      </w:pPr>
    </w:p>
    <w:p w:rsidR="001F075E" w:rsidRPr="0066219F" w:rsidRDefault="001F075E" w:rsidP="001F075E">
      <w:pPr>
        <w:spacing w:after="0" w:line="240" w:lineRule="auto"/>
        <w:ind w:left="1440"/>
        <w:jc w:val="both"/>
        <w:rPr>
          <w:rFonts w:eastAsia="Times New Roman" w:cs="Times New Roman"/>
          <w:szCs w:val="24"/>
        </w:rPr>
      </w:pPr>
      <w:r w:rsidRPr="0066219F">
        <w:rPr>
          <w:rFonts w:eastAsia="Times New Roman" w:cs="Times New Roman"/>
          <w:szCs w:val="24"/>
        </w:rPr>
        <w:t>(b) </w:t>
      </w:r>
      <w:r>
        <w:rPr>
          <w:rFonts w:eastAsia="Times New Roman" w:cs="Times New Roman"/>
          <w:szCs w:val="24"/>
        </w:rPr>
        <w:t>Requires t</w:t>
      </w:r>
      <w:r w:rsidRPr="0066219F">
        <w:rPr>
          <w:rFonts w:eastAsia="Times New Roman" w:cs="Times New Roman"/>
          <w:szCs w:val="24"/>
        </w:rPr>
        <w:t xml:space="preserve">he chair and the vice chair each </w:t>
      </w:r>
      <w:r>
        <w:rPr>
          <w:rFonts w:eastAsia="Times New Roman" w:cs="Times New Roman"/>
          <w:szCs w:val="24"/>
        </w:rPr>
        <w:t>to</w:t>
      </w:r>
      <w:r w:rsidRPr="0066219F">
        <w:rPr>
          <w:rFonts w:eastAsia="Times New Roman" w:cs="Times New Roman"/>
          <w:szCs w:val="24"/>
        </w:rPr>
        <w:t xml:space="preserve"> reside i</w:t>
      </w:r>
      <w:r>
        <w:rPr>
          <w:rFonts w:eastAsia="Times New Roman" w:cs="Times New Roman"/>
          <w:szCs w:val="24"/>
        </w:rPr>
        <w:t>n a county with a population of less than 100,000, or</w:t>
      </w:r>
      <w:r w:rsidRPr="0066219F">
        <w:rPr>
          <w:rFonts w:eastAsia="Times New Roman" w:cs="Times New Roman"/>
          <w:szCs w:val="24"/>
        </w:rPr>
        <w:t> more than 250,000.</w:t>
      </w:r>
    </w:p>
    <w:p w:rsidR="001F075E" w:rsidRDefault="001F075E" w:rsidP="001F075E">
      <w:pPr>
        <w:spacing w:after="0" w:line="240" w:lineRule="auto"/>
        <w:ind w:left="1440"/>
        <w:jc w:val="both"/>
        <w:rPr>
          <w:rFonts w:eastAsia="Times New Roman" w:cs="Times New Roman"/>
          <w:szCs w:val="24"/>
        </w:rPr>
      </w:pPr>
    </w:p>
    <w:p w:rsidR="001F075E" w:rsidRPr="0066219F" w:rsidRDefault="001F075E" w:rsidP="001F075E">
      <w:pPr>
        <w:spacing w:after="0" w:line="240" w:lineRule="auto"/>
        <w:ind w:left="1440"/>
        <w:jc w:val="both"/>
        <w:rPr>
          <w:rFonts w:eastAsia="Times New Roman" w:cs="Times New Roman"/>
          <w:szCs w:val="24"/>
        </w:rPr>
      </w:pPr>
      <w:r w:rsidRPr="0066219F">
        <w:rPr>
          <w:rFonts w:eastAsia="Times New Roman" w:cs="Times New Roman"/>
          <w:szCs w:val="24"/>
        </w:rPr>
        <w:t>(c) </w:t>
      </w:r>
      <w:r>
        <w:rPr>
          <w:rFonts w:eastAsia="Times New Roman" w:cs="Times New Roman"/>
          <w:szCs w:val="24"/>
        </w:rPr>
        <w:t>Requires the governor, w</w:t>
      </w:r>
      <w:r w:rsidRPr="0066219F">
        <w:rPr>
          <w:rFonts w:eastAsia="Times New Roman" w:cs="Times New Roman"/>
          <w:szCs w:val="24"/>
        </w:rPr>
        <w:t xml:space="preserve">hen designating a chair or vice chair, </w:t>
      </w:r>
      <w:r>
        <w:rPr>
          <w:rFonts w:eastAsia="Times New Roman" w:cs="Times New Roman"/>
          <w:szCs w:val="24"/>
        </w:rPr>
        <w:t>to</w:t>
      </w:r>
      <w:r w:rsidRPr="0066219F">
        <w:rPr>
          <w:rFonts w:eastAsia="Times New Roman" w:cs="Times New Roman"/>
          <w:szCs w:val="24"/>
        </w:rPr>
        <w:t xml:space="preserve"> ensure that:</w:t>
      </w:r>
    </w:p>
    <w:p w:rsidR="001F075E" w:rsidRDefault="001F075E" w:rsidP="001F075E">
      <w:pPr>
        <w:spacing w:after="0" w:line="240" w:lineRule="auto"/>
        <w:ind w:left="1440"/>
        <w:jc w:val="both"/>
        <w:rPr>
          <w:rFonts w:eastAsia="Times New Roman" w:cs="Times New Roman"/>
          <w:szCs w:val="24"/>
        </w:rPr>
      </w:pPr>
    </w:p>
    <w:p w:rsidR="001F075E" w:rsidRPr="0066219F" w:rsidRDefault="001F075E" w:rsidP="001F075E">
      <w:pPr>
        <w:spacing w:after="0" w:line="240" w:lineRule="auto"/>
        <w:ind w:left="2160"/>
        <w:jc w:val="both"/>
        <w:rPr>
          <w:rFonts w:eastAsia="Times New Roman" w:cs="Times New Roman"/>
          <w:szCs w:val="24"/>
        </w:rPr>
      </w:pPr>
      <w:r w:rsidRPr="0066219F">
        <w:rPr>
          <w:rFonts w:eastAsia="Times New Roman" w:cs="Times New Roman"/>
          <w:szCs w:val="24"/>
        </w:rPr>
        <w:t>(1) during a term when the chair resides in a county with a population of more than 250,000, the vice chair resides in a county with a population of less than 100,000;</w:t>
      </w:r>
    </w:p>
    <w:p w:rsidR="001F075E" w:rsidRDefault="001F075E" w:rsidP="001F075E">
      <w:pPr>
        <w:spacing w:after="0" w:line="240" w:lineRule="auto"/>
        <w:ind w:left="2160"/>
        <w:jc w:val="both"/>
        <w:rPr>
          <w:rFonts w:eastAsia="Times New Roman" w:cs="Times New Roman"/>
          <w:szCs w:val="24"/>
        </w:rPr>
      </w:pPr>
    </w:p>
    <w:p w:rsidR="001F075E" w:rsidRPr="0066219F" w:rsidRDefault="001F075E" w:rsidP="001F075E">
      <w:pPr>
        <w:spacing w:after="0" w:line="240" w:lineRule="auto"/>
        <w:ind w:left="2160"/>
        <w:jc w:val="both"/>
        <w:rPr>
          <w:rFonts w:eastAsia="Times New Roman" w:cs="Times New Roman"/>
          <w:szCs w:val="24"/>
        </w:rPr>
      </w:pPr>
      <w:r w:rsidRPr="0066219F">
        <w:rPr>
          <w:rFonts w:eastAsia="Times New Roman" w:cs="Times New Roman"/>
          <w:szCs w:val="24"/>
        </w:rPr>
        <w:t>(2) during a term when the chair resides in a county with a population of less than 100,000, the vice chair resides in a county with a population of more than 250,000;</w:t>
      </w:r>
    </w:p>
    <w:p w:rsidR="001F075E" w:rsidRDefault="001F075E" w:rsidP="001F075E">
      <w:pPr>
        <w:spacing w:after="0" w:line="240" w:lineRule="auto"/>
        <w:ind w:left="2160"/>
        <w:jc w:val="both"/>
        <w:rPr>
          <w:rFonts w:eastAsia="Times New Roman" w:cs="Times New Roman"/>
          <w:szCs w:val="24"/>
        </w:rPr>
      </w:pPr>
    </w:p>
    <w:p w:rsidR="001F075E" w:rsidRPr="0066219F" w:rsidRDefault="001F075E" w:rsidP="001F075E">
      <w:pPr>
        <w:spacing w:after="0" w:line="240" w:lineRule="auto"/>
        <w:ind w:left="2160"/>
        <w:jc w:val="both"/>
        <w:rPr>
          <w:rFonts w:eastAsia="Times New Roman" w:cs="Times New Roman"/>
          <w:szCs w:val="24"/>
        </w:rPr>
      </w:pPr>
      <w:r w:rsidRPr="0066219F">
        <w:rPr>
          <w:rFonts w:eastAsia="Times New Roman" w:cs="Times New Roman"/>
          <w:szCs w:val="24"/>
        </w:rPr>
        <w:t>(3) persons described by Subdivision (1) are immediately succeeded by persons described by Subdivision (2); and</w:t>
      </w:r>
    </w:p>
    <w:p w:rsidR="001F075E" w:rsidRDefault="001F075E" w:rsidP="001F075E">
      <w:pPr>
        <w:spacing w:after="0" w:line="240" w:lineRule="auto"/>
        <w:ind w:left="2160"/>
        <w:jc w:val="both"/>
        <w:rPr>
          <w:rFonts w:eastAsia="Times New Roman" w:cs="Times New Roman"/>
          <w:szCs w:val="24"/>
        </w:rPr>
      </w:pPr>
    </w:p>
    <w:p w:rsidR="001F075E" w:rsidRPr="0066219F" w:rsidRDefault="001F075E" w:rsidP="001F075E">
      <w:pPr>
        <w:spacing w:after="0" w:line="240" w:lineRule="auto"/>
        <w:ind w:left="2160"/>
        <w:jc w:val="both"/>
        <w:rPr>
          <w:rFonts w:eastAsia="Times New Roman" w:cs="Times New Roman"/>
          <w:szCs w:val="24"/>
        </w:rPr>
      </w:pPr>
      <w:r w:rsidRPr="0066219F">
        <w:rPr>
          <w:rFonts w:eastAsia="Times New Roman" w:cs="Times New Roman"/>
          <w:szCs w:val="24"/>
        </w:rPr>
        <w:t>(4) persons described by Subdivision (2) are immediately succeeded by persons described by Subdivision (1).</w:t>
      </w:r>
    </w:p>
    <w:p w:rsidR="001F075E" w:rsidRDefault="001F075E" w:rsidP="001F075E">
      <w:pPr>
        <w:spacing w:after="0" w:line="240" w:lineRule="auto"/>
        <w:ind w:left="1440"/>
        <w:jc w:val="both"/>
        <w:rPr>
          <w:rFonts w:eastAsia="Times New Roman" w:cs="Times New Roman"/>
          <w:szCs w:val="24"/>
        </w:rPr>
      </w:pPr>
    </w:p>
    <w:p w:rsidR="001F075E" w:rsidRPr="0066219F" w:rsidRDefault="001F075E" w:rsidP="001F075E">
      <w:pPr>
        <w:spacing w:after="0" w:line="240" w:lineRule="auto"/>
        <w:ind w:left="1440"/>
        <w:jc w:val="both"/>
        <w:rPr>
          <w:rFonts w:eastAsia="Times New Roman" w:cs="Times New Roman"/>
          <w:szCs w:val="24"/>
        </w:rPr>
      </w:pPr>
      <w:r w:rsidRPr="0066219F">
        <w:rPr>
          <w:rFonts w:eastAsia="Times New Roman" w:cs="Times New Roman"/>
          <w:szCs w:val="24"/>
        </w:rPr>
        <w:t>(d) </w:t>
      </w:r>
      <w:r>
        <w:rPr>
          <w:rFonts w:eastAsia="Times New Roman" w:cs="Times New Roman"/>
          <w:szCs w:val="24"/>
        </w:rPr>
        <w:t>Authorizes t</w:t>
      </w:r>
      <w:r w:rsidRPr="0066219F">
        <w:rPr>
          <w:rFonts w:eastAsia="Times New Roman" w:cs="Times New Roman"/>
          <w:szCs w:val="24"/>
        </w:rPr>
        <w:t xml:space="preserve">he chair </w:t>
      </w:r>
      <w:r>
        <w:rPr>
          <w:rFonts w:eastAsia="Times New Roman" w:cs="Times New Roman"/>
          <w:szCs w:val="24"/>
        </w:rPr>
        <w:t>to</w:t>
      </w:r>
      <w:r w:rsidRPr="0066219F">
        <w:rPr>
          <w:rFonts w:eastAsia="Times New Roman" w:cs="Times New Roman"/>
          <w:szCs w:val="24"/>
        </w:rPr>
        <w:t xml:space="preserve"> appoint subcommittees and technical advisory committees to assist with the duties of the council.</w:t>
      </w:r>
    </w:p>
    <w:p w:rsidR="001F075E" w:rsidRPr="005C2A78" w:rsidRDefault="001F075E" w:rsidP="001F075E">
      <w:pPr>
        <w:spacing w:after="0" w:line="240" w:lineRule="auto"/>
        <w:jc w:val="both"/>
        <w:rPr>
          <w:rFonts w:eastAsia="Times New Roman" w:cs="Times New Roman"/>
          <w:szCs w:val="24"/>
        </w:rPr>
      </w:pPr>
    </w:p>
    <w:p w:rsidR="001F075E" w:rsidRDefault="001F075E" w:rsidP="001F075E">
      <w:pPr>
        <w:tabs>
          <w:tab w:val="left" w:pos="2140"/>
        </w:tabs>
        <w:spacing w:after="0" w:line="240" w:lineRule="auto"/>
        <w:jc w:val="both"/>
        <w:rPr>
          <w:rFonts w:eastAsia="Times New Roman" w:cs="Times New Roman"/>
          <w:szCs w:val="24"/>
        </w:rPr>
      </w:pPr>
      <w:r>
        <w:rPr>
          <w:rFonts w:eastAsia="Times New Roman" w:cs="Times New Roman"/>
          <w:szCs w:val="24"/>
        </w:rPr>
        <w:t>SECTION 3. Amends Section 490H.004, Government Code, by amending Subsection (b) and adding Subsections (c) and (d), as follows:</w:t>
      </w:r>
    </w:p>
    <w:p w:rsidR="001F075E" w:rsidRDefault="001F075E" w:rsidP="001F075E">
      <w:pPr>
        <w:tabs>
          <w:tab w:val="left" w:pos="2140"/>
        </w:tabs>
        <w:spacing w:after="0" w:line="240" w:lineRule="auto"/>
        <w:jc w:val="both"/>
        <w:rPr>
          <w:rFonts w:eastAsia="Times New Roman" w:cs="Times New Roman"/>
          <w:szCs w:val="24"/>
        </w:rPr>
      </w:pPr>
    </w:p>
    <w:p w:rsidR="001F075E" w:rsidRDefault="001F075E" w:rsidP="001F075E">
      <w:pPr>
        <w:tabs>
          <w:tab w:val="left" w:pos="2140"/>
        </w:tabs>
        <w:spacing w:after="0" w:line="240" w:lineRule="auto"/>
        <w:ind w:left="720"/>
        <w:jc w:val="both"/>
        <w:rPr>
          <w:rFonts w:eastAsia="Times New Roman" w:cs="Times New Roman"/>
          <w:szCs w:val="24"/>
        </w:rPr>
      </w:pPr>
      <w:r w:rsidRPr="0066219F">
        <w:rPr>
          <w:rFonts w:eastAsia="Times New Roman" w:cs="Times New Roman"/>
          <w:szCs w:val="24"/>
        </w:rPr>
        <w:t xml:space="preserve">(b) Requires the council to convene at the call of the chair or, if the chair is unable to call a meeting or does not call at least one meeting to meet the requirements of Subsection (a) (relating to requiring the council to convene at least once every quarter), at the call of the vice chair, rather than to convene at the call of the presiding officer. </w:t>
      </w:r>
    </w:p>
    <w:p w:rsidR="001F075E" w:rsidRDefault="001F075E" w:rsidP="001F075E">
      <w:pPr>
        <w:tabs>
          <w:tab w:val="left" w:pos="2140"/>
        </w:tabs>
        <w:spacing w:after="0" w:line="240" w:lineRule="auto"/>
        <w:ind w:left="720"/>
        <w:jc w:val="both"/>
        <w:rPr>
          <w:rFonts w:eastAsia="Times New Roman" w:cs="Times New Roman"/>
          <w:szCs w:val="24"/>
        </w:rPr>
      </w:pPr>
    </w:p>
    <w:p w:rsidR="001F075E" w:rsidRPr="0066219F" w:rsidRDefault="001F075E" w:rsidP="001F075E">
      <w:pPr>
        <w:tabs>
          <w:tab w:val="left" w:pos="2140"/>
        </w:tabs>
        <w:spacing w:after="0" w:line="240" w:lineRule="auto"/>
        <w:ind w:left="720"/>
        <w:jc w:val="both"/>
        <w:rPr>
          <w:rFonts w:eastAsia="Times New Roman" w:cs="Times New Roman"/>
          <w:szCs w:val="24"/>
        </w:rPr>
      </w:pPr>
      <w:r w:rsidRPr="0066219F">
        <w:rPr>
          <w:rFonts w:eastAsia="Times New Roman" w:cs="Times New Roman"/>
          <w:szCs w:val="24"/>
        </w:rPr>
        <w:t>(c) </w:t>
      </w:r>
      <w:r>
        <w:rPr>
          <w:rFonts w:eastAsia="Times New Roman" w:cs="Times New Roman"/>
          <w:szCs w:val="24"/>
        </w:rPr>
        <w:t>Requires t</w:t>
      </w:r>
      <w:r w:rsidRPr="0066219F">
        <w:rPr>
          <w:rFonts w:eastAsia="Times New Roman" w:cs="Times New Roman"/>
          <w:szCs w:val="24"/>
        </w:rPr>
        <w:t xml:space="preserve">he council </w:t>
      </w:r>
      <w:r>
        <w:rPr>
          <w:rFonts w:eastAsia="Times New Roman" w:cs="Times New Roman"/>
          <w:szCs w:val="24"/>
        </w:rPr>
        <w:t xml:space="preserve">to </w:t>
      </w:r>
      <w:r w:rsidRPr="0066219F">
        <w:rPr>
          <w:rFonts w:eastAsia="Times New Roman" w:cs="Times New Roman"/>
          <w:szCs w:val="24"/>
        </w:rPr>
        <w:t xml:space="preserve">post the agenda for each council meeting on the council's Internet website at least </w:t>
      </w:r>
      <w:r>
        <w:rPr>
          <w:rFonts w:eastAsia="Times New Roman" w:cs="Times New Roman"/>
          <w:szCs w:val="24"/>
        </w:rPr>
        <w:t>48 hours before the meeting, and,</w:t>
      </w:r>
      <w:r w:rsidRPr="0066219F">
        <w:rPr>
          <w:rFonts w:eastAsia="Times New Roman" w:cs="Times New Roman"/>
          <w:szCs w:val="24"/>
        </w:rPr>
        <w:t> not later than the 14th day after the date of each meeting, post on the council's Internet website the minutes or recording of the meeting required under Section 551.021</w:t>
      </w:r>
      <w:r>
        <w:rPr>
          <w:rFonts w:eastAsia="Times New Roman" w:cs="Times New Roman"/>
          <w:szCs w:val="24"/>
        </w:rPr>
        <w:t xml:space="preserve"> (Minutes or Recording of Open Meeting Required)</w:t>
      </w:r>
      <w:r w:rsidRPr="0066219F">
        <w:rPr>
          <w:rFonts w:eastAsia="Times New Roman" w:cs="Times New Roman"/>
          <w:szCs w:val="24"/>
        </w:rPr>
        <w:t>.</w:t>
      </w:r>
    </w:p>
    <w:p w:rsidR="001F075E" w:rsidRDefault="001F075E" w:rsidP="001F075E">
      <w:pPr>
        <w:tabs>
          <w:tab w:val="left" w:pos="2140"/>
        </w:tabs>
        <w:spacing w:after="0" w:line="240" w:lineRule="auto"/>
        <w:ind w:left="720"/>
        <w:jc w:val="both"/>
        <w:rPr>
          <w:rFonts w:eastAsia="Times New Roman" w:cs="Times New Roman"/>
          <w:szCs w:val="24"/>
        </w:rPr>
      </w:pPr>
    </w:p>
    <w:p w:rsidR="001F075E" w:rsidRPr="0066219F" w:rsidRDefault="001F075E" w:rsidP="001F075E">
      <w:pPr>
        <w:tabs>
          <w:tab w:val="left" w:pos="2140"/>
        </w:tabs>
        <w:spacing w:after="0" w:line="240" w:lineRule="auto"/>
        <w:ind w:left="720"/>
        <w:jc w:val="both"/>
        <w:rPr>
          <w:rFonts w:eastAsia="Times New Roman" w:cs="Times New Roman"/>
          <w:szCs w:val="24"/>
        </w:rPr>
      </w:pPr>
      <w:r w:rsidRPr="0066219F">
        <w:rPr>
          <w:rFonts w:eastAsia="Times New Roman" w:cs="Times New Roman"/>
          <w:szCs w:val="24"/>
        </w:rPr>
        <w:t>(d) </w:t>
      </w:r>
      <w:r>
        <w:rPr>
          <w:rFonts w:eastAsia="Times New Roman" w:cs="Times New Roman"/>
          <w:szCs w:val="24"/>
        </w:rPr>
        <w:t>Authorizes the council, a</w:t>
      </w:r>
      <w:r w:rsidRPr="0066219F">
        <w:rPr>
          <w:rFonts w:eastAsia="Times New Roman" w:cs="Times New Roman"/>
          <w:szCs w:val="24"/>
        </w:rPr>
        <w:t>s an exception to Chapter 551</w:t>
      </w:r>
      <w:r>
        <w:rPr>
          <w:rFonts w:eastAsia="Times New Roman" w:cs="Times New Roman"/>
          <w:szCs w:val="24"/>
        </w:rPr>
        <w:t xml:space="preserve"> (Open Meetings)</w:t>
      </w:r>
      <w:r w:rsidRPr="0066219F">
        <w:rPr>
          <w:rFonts w:eastAsia="Times New Roman" w:cs="Times New Roman"/>
          <w:szCs w:val="24"/>
        </w:rPr>
        <w:t xml:space="preserve"> and other law, </w:t>
      </w:r>
      <w:r>
        <w:rPr>
          <w:rFonts w:eastAsia="Times New Roman" w:cs="Times New Roman"/>
          <w:szCs w:val="24"/>
        </w:rPr>
        <w:t>to</w:t>
      </w:r>
      <w:r w:rsidRPr="0066219F">
        <w:rPr>
          <w:rFonts w:eastAsia="Times New Roman" w:cs="Times New Roman"/>
          <w:szCs w:val="24"/>
        </w:rPr>
        <w:t xml:space="preserve"> meet by</w:t>
      </w:r>
      <w:r>
        <w:rPr>
          <w:rFonts w:eastAsia="Times New Roman" w:cs="Times New Roman"/>
          <w:szCs w:val="24"/>
        </w:rPr>
        <w:t xml:space="preserve"> use of video conference call. Provides that t</w:t>
      </w:r>
      <w:r w:rsidRPr="0066219F">
        <w:rPr>
          <w:rFonts w:eastAsia="Times New Roman" w:cs="Times New Roman"/>
          <w:szCs w:val="24"/>
        </w:rPr>
        <w:t xml:space="preserve">his subsection applies for purposes of constituting a quorum, for purposes of voting, and for any other purpose allowing a member of the council to fully participate </w:t>
      </w:r>
      <w:r>
        <w:rPr>
          <w:rFonts w:eastAsia="Times New Roman" w:cs="Times New Roman"/>
          <w:szCs w:val="24"/>
        </w:rPr>
        <w:t>in any meeting of the council. Requires that a</w:t>
      </w:r>
      <w:r w:rsidRPr="0066219F">
        <w:rPr>
          <w:rFonts w:eastAsia="Times New Roman" w:cs="Times New Roman"/>
          <w:szCs w:val="24"/>
        </w:rPr>
        <w:t xml:space="preserve"> meeting held by use of video conference call:</w:t>
      </w: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br/>
        <w:t>(1)</w:t>
      </w:r>
      <w:r w:rsidRPr="0066219F">
        <w:rPr>
          <w:rFonts w:eastAsia="Times New Roman" w:cs="Times New Roman"/>
          <w:szCs w:val="24"/>
        </w:rPr>
        <w:t xml:space="preserve"> be open to the public, which includes a video broadcast of the meeting in real time through the council's Internet website;</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(2)</w:t>
      </w:r>
      <w:r w:rsidRPr="0066219F">
        <w:rPr>
          <w:rFonts w:eastAsia="Times New Roman" w:cs="Times New Roman"/>
          <w:szCs w:val="24"/>
        </w:rPr>
        <w:t xml:space="preserve"> specify in the meeting notice the link to the video broadcast described by Subdivision (1); and</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(3)</w:t>
      </w:r>
      <w:r w:rsidRPr="0066219F">
        <w:rPr>
          <w:rFonts w:eastAsia="Times New Roman" w:cs="Times New Roman"/>
          <w:szCs w:val="24"/>
        </w:rPr>
        <w:t xml:space="preserve"> provide two-way video communication between all council members attending the meeting.</w:t>
      </w:r>
    </w:p>
    <w:p w:rsidR="001F075E" w:rsidRDefault="001F075E" w:rsidP="001F075E">
      <w:pPr>
        <w:tabs>
          <w:tab w:val="left" w:pos="2140"/>
        </w:tabs>
        <w:spacing w:after="0" w:line="240" w:lineRule="auto"/>
        <w:jc w:val="both"/>
        <w:rPr>
          <w:rFonts w:eastAsia="Times New Roman" w:cs="Times New Roman"/>
          <w:szCs w:val="24"/>
        </w:rPr>
      </w:pPr>
    </w:p>
    <w:p w:rsidR="001F075E" w:rsidRDefault="001F075E" w:rsidP="001F075E">
      <w:pPr>
        <w:tabs>
          <w:tab w:val="left" w:pos="2140"/>
        </w:tabs>
        <w:spacing w:after="0" w:line="240" w:lineRule="auto"/>
        <w:jc w:val="both"/>
        <w:rPr>
          <w:rFonts w:eastAsia="Times New Roman" w:cs="Times New Roman"/>
          <w:szCs w:val="24"/>
        </w:rPr>
      </w:pPr>
      <w:r>
        <w:rPr>
          <w:rFonts w:eastAsia="Times New Roman" w:cs="Times New Roman"/>
          <w:szCs w:val="24"/>
        </w:rPr>
        <w:t>SECTION 4. Amends Sections 490H.006(a) and (b), Government Code, as follows:</w:t>
      </w:r>
    </w:p>
    <w:p w:rsidR="001F075E" w:rsidRDefault="001F075E" w:rsidP="001F075E">
      <w:pPr>
        <w:tabs>
          <w:tab w:val="left" w:pos="2140"/>
        </w:tabs>
        <w:spacing w:after="0" w:line="240" w:lineRule="auto"/>
        <w:jc w:val="both"/>
        <w:rPr>
          <w:rFonts w:eastAsia="Times New Roman" w:cs="Times New Roman"/>
          <w:szCs w:val="24"/>
        </w:rPr>
      </w:pPr>
    </w:p>
    <w:p w:rsidR="001F075E" w:rsidRDefault="001F075E" w:rsidP="001F075E">
      <w:pPr>
        <w:tabs>
          <w:tab w:val="left" w:pos="2140"/>
        </w:tabs>
        <w:spacing w:after="0" w:line="240" w:lineRule="auto"/>
        <w:ind w:left="720"/>
        <w:jc w:val="both"/>
        <w:rPr>
          <w:rFonts w:eastAsia="Times New Roman" w:cs="Times New Roman"/>
          <w:szCs w:val="24"/>
        </w:rPr>
      </w:pPr>
      <w:r>
        <w:rPr>
          <w:rFonts w:eastAsia="Times New Roman" w:cs="Times New Roman"/>
          <w:szCs w:val="24"/>
        </w:rPr>
        <w:t>(a) Requires the council to:</w:t>
      </w:r>
    </w:p>
    <w:p w:rsidR="001F075E" w:rsidRDefault="001F075E" w:rsidP="001F075E">
      <w:pPr>
        <w:tabs>
          <w:tab w:val="left" w:pos="2140"/>
        </w:tabs>
        <w:spacing w:after="0" w:line="240" w:lineRule="auto"/>
        <w:ind w:left="72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sidRPr="0066219F">
        <w:rPr>
          <w:rFonts w:eastAsia="Times New Roman" w:cs="Times New Roman"/>
          <w:szCs w:val="24"/>
        </w:rPr>
        <w:t>(1) research the progress of:</w:t>
      </w:r>
    </w:p>
    <w:p w:rsidR="001F075E" w:rsidRPr="0066219F"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2160"/>
        <w:jc w:val="both"/>
        <w:rPr>
          <w:rFonts w:eastAsia="Times New Roman" w:cs="Times New Roman"/>
          <w:szCs w:val="24"/>
        </w:rPr>
      </w:pPr>
      <w:r w:rsidRPr="0066219F">
        <w:rPr>
          <w:rFonts w:eastAsia="Times New Roman" w:cs="Times New Roman"/>
          <w:szCs w:val="24"/>
        </w:rPr>
        <w:t>(A) creates this paragraph from existing text and makes a nonsubstantive change;</w:t>
      </w:r>
    </w:p>
    <w:p w:rsidR="001F075E" w:rsidRPr="0066219F" w:rsidRDefault="001F075E" w:rsidP="001F075E">
      <w:pPr>
        <w:tabs>
          <w:tab w:val="left" w:pos="2140"/>
        </w:tabs>
        <w:spacing w:after="0" w:line="240" w:lineRule="auto"/>
        <w:ind w:left="2160"/>
        <w:jc w:val="both"/>
        <w:rPr>
          <w:rFonts w:eastAsia="Times New Roman" w:cs="Times New Roman"/>
          <w:szCs w:val="24"/>
        </w:rPr>
      </w:pPr>
    </w:p>
    <w:p w:rsidR="001F075E" w:rsidRPr="0066219F" w:rsidRDefault="001F075E" w:rsidP="001F075E">
      <w:pPr>
        <w:tabs>
          <w:tab w:val="left" w:pos="2140"/>
        </w:tabs>
        <w:spacing w:after="0" w:line="240" w:lineRule="auto"/>
        <w:ind w:left="2160"/>
        <w:jc w:val="both"/>
        <w:rPr>
          <w:rFonts w:eastAsia="Times New Roman" w:cs="Times New Roman"/>
          <w:szCs w:val="24"/>
        </w:rPr>
      </w:pPr>
      <w:r w:rsidRPr="0066219F">
        <w:rPr>
          <w:rFonts w:eastAsia="Times New Roman" w:cs="Times New Roman"/>
          <w:szCs w:val="24"/>
        </w:rPr>
        <w:t>(B) deployment of broadband statewide;</w:t>
      </w:r>
    </w:p>
    <w:p w:rsidR="001F075E" w:rsidRPr="0066219F" w:rsidRDefault="001F075E" w:rsidP="001F075E">
      <w:pPr>
        <w:tabs>
          <w:tab w:val="left" w:pos="2140"/>
        </w:tabs>
        <w:spacing w:after="0" w:line="240" w:lineRule="auto"/>
        <w:ind w:left="2160"/>
        <w:jc w:val="both"/>
        <w:rPr>
          <w:rFonts w:eastAsia="Times New Roman" w:cs="Times New Roman"/>
          <w:szCs w:val="24"/>
        </w:rPr>
      </w:pPr>
    </w:p>
    <w:p w:rsidR="001F075E" w:rsidRPr="0066219F" w:rsidRDefault="001F075E" w:rsidP="001F075E">
      <w:pPr>
        <w:tabs>
          <w:tab w:val="left" w:pos="2140"/>
        </w:tabs>
        <w:spacing w:after="0" w:line="240" w:lineRule="auto"/>
        <w:ind w:left="2160"/>
        <w:jc w:val="both"/>
        <w:rPr>
          <w:rFonts w:eastAsia="Times New Roman" w:cs="Times New Roman"/>
          <w:szCs w:val="24"/>
        </w:rPr>
      </w:pPr>
      <w:r w:rsidRPr="0066219F">
        <w:rPr>
          <w:rFonts w:eastAsia="Times New Roman" w:cs="Times New Roman"/>
          <w:szCs w:val="24"/>
        </w:rPr>
        <w:t>(C) purchase of broadband by residential and commercial customers; and</w:t>
      </w:r>
    </w:p>
    <w:p w:rsidR="001F075E" w:rsidRPr="0066219F" w:rsidRDefault="001F075E" w:rsidP="001F075E">
      <w:pPr>
        <w:tabs>
          <w:tab w:val="left" w:pos="2140"/>
        </w:tabs>
        <w:spacing w:after="0" w:line="240" w:lineRule="auto"/>
        <w:ind w:left="2160"/>
        <w:jc w:val="both"/>
        <w:rPr>
          <w:rFonts w:eastAsia="Times New Roman" w:cs="Times New Roman"/>
          <w:szCs w:val="24"/>
        </w:rPr>
      </w:pPr>
    </w:p>
    <w:p w:rsidR="001F075E" w:rsidRPr="0066219F" w:rsidRDefault="001F075E" w:rsidP="001F075E">
      <w:pPr>
        <w:tabs>
          <w:tab w:val="left" w:pos="2140"/>
        </w:tabs>
        <w:spacing w:after="0" w:line="240" w:lineRule="auto"/>
        <w:ind w:left="2160"/>
        <w:jc w:val="both"/>
        <w:rPr>
          <w:rFonts w:eastAsia="Times New Roman" w:cs="Times New Roman"/>
          <w:szCs w:val="24"/>
        </w:rPr>
      </w:pPr>
      <w:r w:rsidRPr="0066219F">
        <w:rPr>
          <w:rFonts w:eastAsia="Times New Roman" w:cs="Times New Roman"/>
          <w:szCs w:val="24"/>
        </w:rPr>
        <w:t>(D) patterns and discrepancies in access to broadband;</w:t>
      </w:r>
    </w:p>
    <w:p w:rsidR="001F075E" w:rsidRPr="0066219F"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sidRPr="0066219F">
        <w:rPr>
          <w:rFonts w:eastAsia="Times New Roman" w:cs="Times New Roman"/>
          <w:szCs w:val="24"/>
        </w:rPr>
        <w:t>(2) makes no changes to this subdivision;</w:t>
      </w:r>
    </w:p>
    <w:p w:rsidR="001F075E" w:rsidRPr="0066219F"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sidRPr="0066219F">
        <w:rPr>
          <w:rFonts w:eastAsia="Times New Roman" w:cs="Times New Roman"/>
          <w:szCs w:val="24"/>
        </w:rPr>
        <w:t>(3) study:</w:t>
      </w:r>
    </w:p>
    <w:p w:rsidR="001F075E" w:rsidRPr="0066219F" w:rsidRDefault="001F075E" w:rsidP="001F075E">
      <w:pPr>
        <w:tabs>
          <w:tab w:val="left" w:pos="2140"/>
        </w:tabs>
        <w:spacing w:after="0" w:line="240" w:lineRule="auto"/>
        <w:ind w:left="2160"/>
        <w:jc w:val="both"/>
        <w:rPr>
          <w:rFonts w:eastAsia="Times New Roman" w:cs="Times New Roman"/>
          <w:szCs w:val="24"/>
        </w:rPr>
      </w:pPr>
    </w:p>
    <w:p w:rsidR="001F075E" w:rsidRPr="0066219F" w:rsidRDefault="001F075E" w:rsidP="001F075E">
      <w:pPr>
        <w:tabs>
          <w:tab w:val="left" w:pos="2140"/>
        </w:tabs>
        <w:spacing w:after="0" w:line="240" w:lineRule="auto"/>
        <w:ind w:left="2160"/>
        <w:jc w:val="both"/>
        <w:rPr>
          <w:rFonts w:eastAsia="Times New Roman" w:cs="Times New Roman"/>
          <w:szCs w:val="24"/>
        </w:rPr>
      </w:pPr>
      <w:r w:rsidRPr="0066219F">
        <w:rPr>
          <w:rFonts w:eastAsia="Times New Roman" w:cs="Times New Roman"/>
          <w:szCs w:val="24"/>
        </w:rPr>
        <w:t>(A) creates this paragraph from existing text and makes no further changes;</w:t>
      </w:r>
    </w:p>
    <w:p w:rsidR="001F075E" w:rsidRPr="0066219F" w:rsidRDefault="001F075E" w:rsidP="001F075E">
      <w:pPr>
        <w:tabs>
          <w:tab w:val="left" w:pos="2140"/>
        </w:tabs>
        <w:spacing w:after="0" w:line="240" w:lineRule="auto"/>
        <w:ind w:left="2160"/>
        <w:jc w:val="both"/>
        <w:rPr>
          <w:rFonts w:eastAsia="Times New Roman" w:cs="Times New Roman"/>
          <w:szCs w:val="24"/>
        </w:rPr>
      </w:pPr>
    </w:p>
    <w:p w:rsidR="001F075E" w:rsidRPr="0066219F" w:rsidRDefault="001F075E" w:rsidP="001F075E">
      <w:pPr>
        <w:tabs>
          <w:tab w:val="left" w:pos="2140"/>
        </w:tabs>
        <w:spacing w:after="0" w:line="240" w:lineRule="auto"/>
        <w:ind w:left="2160"/>
        <w:jc w:val="both"/>
        <w:rPr>
          <w:rFonts w:eastAsia="Times New Roman" w:cs="Times New Roman"/>
          <w:szCs w:val="24"/>
        </w:rPr>
      </w:pPr>
      <w:r w:rsidRPr="0066219F">
        <w:rPr>
          <w:rFonts w:eastAsia="Times New Roman" w:cs="Times New Roman"/>
          <w:szCs w:val="24"/>
        </w:rPr>
        <w:t>(B) industry and technology trends in broadband; and</w:t>
      </w:r>
    </w:p>
    <w:p w:rsidR="001F075E" w:rsidRPr="0066219F"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sidRPr="0066219F">
        <w:rPr>
          <w:rFonts w:eastAsia="Times New Roman" w:cs="Times New Roman"/>
          <w:szCs w:val="24"/>
        </w:rPr>
        <w:t>(4) makes no changes to this subdivision.</w:t>
      </w:r>
    </w:p>
    <w:p w:rsidR="001F075E" w:rsidRDefault="001F075E" w:rsidP="001F075E">
      <w:pPr>
        <w:tabs>
          <w:tab w:val="left" w:pos="2140"/>
        </w:tabs>
        <w:spacing w:after="0" w:line="240" w:lineRule="auto"/>
        <w:ind w:left="720"/>
        <w:jc w:val="both"/>
        <w:rPr>
          <w:rFonts w:eastAsia="Times New Roman" w:cs="Times New Roman"/>
          <w:szCs w:val="24"/>
        </w:rPr>
      </w:pPr>
    </w:p>
    <w:p w:rsidR="001F075E" w:rsidRDefault="001F075E" w:rsidP="001F075E">
      <w:pPr>
        <w:tabs>
          <w:tab w:val="left" w:pos="2140"/>
        </w:tabs>
        <w:spacing w:after="0" w:line="240" w:lineRule="auto"/>
        <w:ind w:left="720"/>
        <w:jc w:val="both"/>
        <w:rPr>
          <w:rFonts w:eastAsia="Times New Roman" w:cs="Times New Roman"/>
          <w:szCs w:val="24"/>
        </w:rPr>
      </w:pPr>
      <w:r>
        <w:rPr>
          <w:rFonts w:eastAsia="Times New Roman" w:cs="Times New Roman"/>
          <w:szCs w:val="24"/>
        </w:rPr>
        <w:t xml:space="preserve">(b) Authorizes the council to research another matter related to broadband, rather than research another matter related to broadband only if a majority of the council approves researching the matter. </w:t>
      </w:r>
    </w:p>
    <w:p w:rsidR="001F075E" w:rsidRDefault="001F075E" w:rsidP="001F075E">
      <w:pPr>
        <w:tabs>
          <w:tab w:val="left" w:pos="2140"/>
        </w:tabs>
        <w:spacing w:after="0" w:line="240" w:lineRule="auto"/>
        <w:jc w:val="both"/>
        <w:rPr>
          <w:rFonts w:eastAsia="Times New Roman" w:cs="Times New Roman"/>
          <w:szCs w:val="24"/>
        </w:rPr>
      </w:pPr>
    </w:p>
    <w:p w:rsidR="001F075E" w:rsidRDefault="001F075E" w:rsidP="001F075E">
      <w:pPr>
        <w:tabs>
          <w:tab w:val="left" w:pos="2140"/>
        </w:tabs>
        <w:spacing w:after="0" w:line="240" w:lineRule="auto"/>
        <w:jc w:val="both"/>
        <w:rPr>
          <w:rFonts w:eastAsia="Times New Roman" w:cs="Times New Roman"/>
          <w:szCs w:val="24"/>
        </w:rPr>
      </w:pPr>
      <w:r>
        <w:rPr>
          <w:rFonts w:eastAsia="Times New Roman" w:cs="Times New Roman"/>
          <w:szCs w:val="24"/>
        </w:rPr>
        <w:t>SECTION 5. Amends Subtitle F, Title 4, Government Code, by adding Chapter 490I, as follows:</w:t>
      </w:r>
    </w:p>
    <w:p w:rsidR="001F075E" w:rsidRDefault="001F075E" w:rsidP="001F075E">
      <w:pPr>
        <w:tabs>
          <w:tab w:val="left" w:pos="2140"/>
        </w:tabs>
        <w:spacing w:after="0" w:line="240" w:lineRule="auto"/>
        <w:jc w:val="both"/>
        <w:rPr>
          <w:rFonts w:eastAsia="Times New Roman" w:cs="Times New Roman"/>
          <w:szCs w:val="24"/>
        </w:rPr>
      </w:pPr>
    </w:p>
    <w:p w:rsidR="001F075E" w:rsidRPr="0066219F" w:rsidRDefault="001F075E" w:rsidP="001F075E">
      <w:pPr>
        <w:tabs>
          <w:tab w:val="left" w:pos="2140"/>
        </w:tabs>
        <w:spacing w:after="0" w:line="240" w:lineRule="auto"/>
        <w:jc w:val="center"/>
        <w:rPr>
          <w:rFonts w:eastAsia="Times New Roman" w:cs="Times New Roman"/>
          <w:szCs w:val="24"/>
        </w:rPr>
      </w:pPr>
      <w:r w:rsidRPr="0066219F">
        <w:rPr>
          <w:rFonts w:eastAsia="Times New Roman" w:cs="Times New Roman"/>
          <w:szCs w:val="24"/>
        </w:rPr>
        <w:t>CHAPTER 490I. BROADBAND DEVELOPMENT OFFICE</w:t>
      </w:r>
    </w:p>
    <w:p w:rsidR="001F075E" w:rsidRPr="0066219F" w:rsidRDefault="001F075E" w:rsidP="001F075E">
      <w:pPr>
        <w:tabs>
          <w:tab w:val="left" w:pos="2140"/>
        </w:tabs>
        <w:spacing w:after="0" w:line="240" w:lineRule="auto"/>
        <w:jc w:val="both"/>
        <w:rPr>
          <w:rFonts w:eastAsia="Times New Roman" w:cs="Times New Roman"/>
          <w:szCs w:val="24"/>
        </w:rPr>
      </w:pPr>
    </w:p>
    <w:p w:rsidR="001F075E" w:rsidRPr="0066219F" w:rsidRDefault="001F075E" w:rsidP="001F075E">
      <w:pPr>
        <w:tabs>
          <w:tab w:val="left" w:pos="2140"/>
        </w:tabs>
        <w:spacing w:after="0" w:line="240" w:lineRule="auto"/>
        <w:ind w:left="720"/>
        <w:jc w:val="both"/>
        <w:rPr>
          <w:rFonts w:eastAsia="Times New Roman" w:cs="Times New Roman"/>
          <w:szCs w:val="24"/>
        </w:rPr>
      </w:pPr>
      <w:r>
        <w:rPr>
          <w:rFonts w:eastAsia="Times New Roman" w:cs="Times New Roman"/>
          <w:szCs w:val="24"/>
        </w:rPr>
        <w:t>Sec. 490I.0101. </w:t>
      </w:r>
      <w:r w:rsidRPr="0066219F">
        <w:rPr>
          <w:rFonts w:eastAsia="Times New Roman" w:cs="Times New Roman"/>
          <w:szCs w:val="24"/>
        </w:rPr>
        <w:t>THRESHOLD SP</w:t>
      </w:r>
      <w:r>
        <w:rPr>
          <w:rFonts w:eastAsia="Times New Roman" w:cs="Times New Roman"/>
          <w:szCs w:val="24"/>
        </w:rPr>
        <w:t>EED FOR BROADBAND SERVICE. (a) Defines, f</w:t>
      </w:r>
      <w:r w:rsidRPr="0066219F">
        <w:rPr>
          <w:rFonts w:eastAsia="Times New Roman" w:cs="Times New Roman"/>
          <w:szCs w:val="24"/>
        </w:rPr>
        <w:t>or purposes of this chapter, subject to Subs</w:t>
      </w:r>
      <w:r>
        <w:rPr>
          <w:rFonts w:eastAsia="Times New Roman" w:cs="Times New Roman"/>
          <w:szCs w:val="24"/>
        </w:rPr>
        <w:t>ection (b), "broadband service."</w:t>
      </w:r>
    </w:p>
    <w:p w:rsidR="001F075E" w:rsidRDefault="001F075E" w:rsidP="001F075E">
      <w:pPr>
        <w:tabs>
          <w:tab w:val="left" w:pos="2140"/>
        </w:tabs>
        <w:spacing w:after="0" w:line="240" w:lineRule="auto"/>
        <w:ind w:left="72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(b) Authorizes the Comptroller of Public Accounts of the State of Texas (comptroller), i</w:t>
      </w:r>
      <w:r w:rsidRPr="0066219F">
        <w:rPr>
          <w:rFonts w:eastAsia="Times New Roman" w:cs="Times New Roman"/>
          <w:szCs w:val="24"/>
        </w:rPr>
        <w:t xml:space="preserve">f the Federal Communications Commission </w:t>
      </w:r>
      <w:r>
        <w:rPr>
          <w:rFonts w:eastAsia="Times New Roman" w:cs="Times New Roman"/>
          <w:szCs w:val="24"/>
        </w:rPr>
        <w:t xml:space="preserve">(FCC) </w:t>
      </w:r>
      <w:r w:rsidRPr="0066219F">
        <w:rPr>
          <w:rFonts w:eastAsia="Times New Roman" w:cs="Times New Roman"/>
          <w:szCs w:val="24"/>
        </w:rPr>
        <w:t xml:space="preserve">adopts upload or download threshold speeds for advanced telecommunications capability under 47 U.S.C. Section 1302 that are different than those specified by Subsection (a), </w:t>
      </w:r>
      <w:r>
        <w:rPr>
          <w:rFonts w:eastAsia="Times New Roman" w:cs="Times New Roman"/>
          <w:szCs w:val="24"/>
        </w:rPr>
        <w:t>to</w:t>
      </w:r>
      <w:r w:rsidRPr="0066219F">
        <w:rPr>
          <w:rFonts w:eastAsia="Times New Roman" w:cs="Times New Roman"/>
          <w:szCs w:val="24"/>
        </w:rPr>
        <w:t xml:space="preserve"> require Internet service to be capable of providing download or upload speeds that match that federal threshold in order to qualify under this chapter as "broadband service."</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(c) Requires the broadband development office, n</w:t>
      </w:r>
      <w:r w:rsidRPr="0066219F">
        <w:rPr>
          <w:rFonts w:eastAsia="Times New Roman" w:cs="Times New Roman"/>
          <w:szCs w:val="24"/>
        </w:rPr>
        <w:t xml:space="preserve">ot later than the 60th day after the date the comptroller adjusts the minimum download or upload speeds required for Internet service to qualify as "broadband service," </w:t>
      </w:r>
      <w:r>
        <w:rPr>
          <w:rFonts w:eastAsia="Times New Roman" w:cs="Times New Roman"/>
          <w:szCs w:val="24"/>
        </w:rPr>
        <w:t>to</w:t>
      </w:r>
      <w:r w:rsidRPr="0066219F">
        <w:rPr>
          <w:rFonts w:eastAsia="Times New Roman" w:cs="Times New Roman"/>
          <w:szCs w:val="24"/>
        </w:rPr>
        <w:t xml:space="preserve"> publish on the comptroller's Internet website the adjusted minimum download and upload speeds.</w:t>
      </w:r>
    </w:p>
    <w:p w:rsidR="001F075E" w:rsidRDefault="001F075E" w:rsidP="001F075E">
      <w:pPr>
        <w:tabs>
          <w:tab w:val="left" w:pos="2140"/>
        </w:tabs>
        <w:spacing w:after="0" w:line="240" w:lineRule="auto"/>
        <w:ind w:left="720"/>
        <w:jc w:val="both"/>
        <w:rPr>
          <w:rFonts w:eastAsia="Times New Roman" w:cs="Times New Roman"/>
          <w:szCs w:val="24"/>
        </w:rPr>
      </w:pPr>
    </w:p>
    <w:p w:rsidR="001F075E" w:rsidRPr="0066219F" w:rsidRDefault="001F075E" w:rsidP="001F075E">
      <w:pPr>
        <w:tabs>
          <w:tab w:val="left" w:pos="2140"/>
        </w:tabs>
        <w:spacing w:after="0" w:line="240" w:lineRule="auto"/>
        <w:ind w:left="720"/>
        <w:jc w:val="both"/>
        <w:rPr>
          <w:rFonts w:eastAsia="Times New Roman" w:cs="Times New Roman"/>
          <w:szCs w:val="24"/>
        </w:rPr>
      </w:pPr>
      <w:r w:rsidRPr="0066219F">
        <w:rPr>
          <w:rFonts w:eastAsia="Times New Roman" w:cs="Times New Roman"/>
          <w:szCs w:val="24"/>
        </w:rPr>
        <w:t>Sec. </w:t>
      </w:r>
      <w:bookmarkStart w:id="2" w:name="#GV490I.0102"/>
      <w:r w:rsidRPr="0066219F">
        <w:rPr>
          <w:rFonts w:eastAsia="Times New Roman" w:cs="Times New Roman"/>
          <w:szCs w:val="24"/>
        </w:rPr>
        <w:t>490I.0102</w:t>
      </w:r>
      <w:bookmarkEnd w:id="2"/>
      <w:r>
        <w:rPr>
          <w:rFonts w:eastAsia="Times New Roman" w:cs="Times New Roman"/>
          <w:szCs w:val="24"/>
        </w:rPr>
        <w:t>. OFFICE. (a) Provides that t</w:t>
      </w:r>
      <w:r w:rsidRPr="0066219F">
        <w:rPr>
          <w:rFonts w:eastAsia="Times New Roman" w:cs="Times New Roman"/>
          <w:szCs w:val="24"/>
        </w:rPr>
        <w:t>he broadband development office</w:t>
      </w:r>
      <w:r>
        <w:rPr>
          <w:rFonts w:eastAsia="Times New Roman" w:cs="Times New Roman"/>
          <w:szCs w:val="24"/>
        </w:rPr>
        <w:t xml:space="preserve"> (office)</w:t>
      </w:r>
      <w:r w:rsidRPr="0066219F">
        <w:rPr>
          <w:rFonts w:eastAsia="Times New Roman" w:cs="Times New Roman"/>
          <w:szCs w:val="24"/>
        </w:rPr>
        <w:t xml:space="preserve"> is an office within the comptroller's office.</w:t>
      </w:r>
    </w:p>
    <w:p w:rsidR="001F075E" w:rsidRDefault="001F075E" w:rsidP="001F075E">
      <w:pPr>
        <w:tabs>
          <w:tab w:val="left" w:pos="2140"/>
        </w:tabs>
        <w:spacing w:after="0" w:line="240" w:lineRule="auto"/>
        <w:ind w:left="72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(b) Authorizes the comptroller to</w:t>
      </w:r>
      <w:r w:rsidRPr="0066219F">
        <w:rPr>
          <w:rFonts w:eastAsia="Times New Roman" w:cs="Times New Roman"/>
          <w:szCs w:val="24"/>
        </w:rPr>
        <w:t xml:space="preserve"> employ additional employees necessary for the discharge of the duties of the office.</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(c) Provides that t</w:t>
      </w:r>
      <w:r w:rsidRPr="0066219F">
        <w:rPr>
          <w:rFonts w:eastAsia="Times New Roman" w:cs="Times New Roman"/>
          <w:szCs w:val="24"/>
        </w:rPr>
        <w:t>he office:</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2140"/>
        <w:jc w:val="both"/>
        <w:rPr>
          <w:rFonts w:eastAsia="Times New Roman" w:cs="Times New Roman"/>
          <w:szCs w:val="24"/>
        </w:rPr>
      </w:pPr>
      <w:r>
        <w:rPr>
          <w:rFonts w:eastAsia="Times New Roman" w:cs="Times New Roman"/>
          <w:szCs w:val="24"/>
        </w:rPr>
        <w:t>(1) </w:t>
      </w:r>
      <w:r w:rsidRPr="0066219F">
        <w:rPr>
          <w:rFonts w:eastAsia="Times New Roman" w:cs="Times New Roman"/>
          <w:szCs w:val="24"/>
        </w:rPr>
        <w:t>is under the direction and control of the comptroller;</w:t>
      </w:r>
    </w:p>
    <w:p w:rsidR="001F075E" w:rsidRDefault="001F075E" w:rsidP="001F075E">
      <w:pPr>
        <w:tabs>
          <w:tab w:val="left" w:pos="2140"/>
        </w:tabs>
        <w:spacing w:after="0" w:line="240" w:lineRule="auto"/>
        <w:ind w:left="2140"/>
        <w:jc w:val="both"/>
        <w:rPr>
          <w:rFonts w:eastAsia="Times New Roman" w:cs="Times New Roman"/>
          <w:szCs w:val="24"/>
        </w:rPr>
      </w:pPr>
    </w:p>
    <w:p w:rsidR="001F075E" w:rsidRPr="0066219F" w:rsidRDefault="001F075E" w:rsidP="001F075E">
      <w:pPr>
        <w:tabs>
          <w:tab w:val="left" w:pos="2140"/>
        </w:tabs>
        <w:spacing w:after="0" w:line="240" w:lineRule="auto"/>
        <w:ind w:left="2140"/>
        <w:jc w:val="both"/>
        <w:rPr>
          <w:rFonts w:eastAsia="Times New Roman" w:cs="Times New Roman"/>
          <w:szCs w:val="24"/>
        </w:rPr>
      </w:pPr>
      <w:r>
        <w:rPr>
          <w:rFonts w:eastAsia="Times New Roman" w:cs="Times New Roman"/>
          <w:szCs w:val="24"/>
        </w:rPr>
        <w:t>(2) is required to</w:t>
      </w:r>
      <w:r w:rsidRPr="0066219F">
        <w:rPr>
          <w:rFonts w:eastAsia="Times New Roman" w:cs="Times New Roman"/>
          <w:szCs w:val="24"/>
        </w:rPr>
        <w:t xml:space="preserve"> promote the policies enumerated in this chapter; and</w:t>
      </w:r>
    </w:p>
    <w:p w:rsidR="001F075E" w:rsidRDefault="001F075E" w:rsidP="001F075E">
      <w:pPr>
        <w:tabs>
          <w:tab w:val="left" w:pos="2140"/>
        </w:tabs>
        <w:spacing w:after="0" w:line="240" w:lineRule="auto"/>
        <w:ind w:left="2140"/>
        <w:jc w:val="both"/>
        <w:rPr>
          <w:rFonts w:eastAsia="Times New Roman" w:cs="Times New Roman"/>
          <w:szCs w:val="24"/>
        </w:rPr>
      </w:pPr>
    </w:p>
    <w:p w:rsidR="001F075E" w:rsidRPr="0066219F" w:rsidRDefault="001F075E" w:rsidP="001F075E">
      <w:pPr>
        <w:tabs>
          <w:tab w:val="left" w:pos="2140"/>
        </w:tabs>
        <w:spacing w:after="0" w:line="240" w:lineRule="auto"/>
        <w:ind w:left="2140"/>
        <w:jc w:val="both"/>
        <w:rPr>
          <w:rFonts w:eastAsia="Times New Roman" w:cs="Times New Roman"/>
          <w:szCs w:val="24"/>
        </w:rPr>
      </w:pPr>
      <w:r>
        <w:rPr>
          <w:rFonts w:eastAsia="Times New Roman" w:cs="Times New Roman"/>
          <w:szCs w:val="24"/>
        </w:rPr>
        <w:t>(3) is authorized to</w:t>
      </w:r>
      <w:r w:rsidRPr="0066219F">
        <w:rPr>
          <w:rFonts w:eastAsia="Times New Roman" w:cs="Times New Roman"/>
          <w:szCs w:val="24"/>
        </w:rPr>
        <w:t xml:space="preserve"> perform any action authorized by state or federal law.</w:t>
      </w:r>
    </w:p>
    <w:p w:rsidR="001F075E" w:rsidRDefault="001F075E" w:rsidP="001F075E">
      <w:pPr>
        <w:tabs>
          <w:tab w:val="left" w:pos="2140"/>
        </w:tabs>
        <w:spacing w:after="0" w:line="240" w:lineRule="auto"/>
        <w:ind w:left="720"/>
        <w:jc w:val="both"/>
        <w:rPr>
          <w:rFonts w:eastAsia="Times New Roman" w:cs="Times New Roman"/>
          <w:szCs w:val="24"/>
        </w:rPr>
      </w:pPr>
    </w:p>
    <w:p w:rsidR="001F075E" w:rsidRPr="0066219F" w:rsidRDefault="001F075E" w:rsidP="001F075E">
      <w:pPr>
        <w:tabs>
          <w:tab w:val="left" w:pos="2140"/>
        </w:tabs>
        <w:spacing w:after="0" w:line="240" w:lineRule="auto"/>
        <w:ind w:left="720"/>
        <w:jc w:val="both"/>
        <w:rPr>
          <w:rFonts w:eastAsia="Times New Roman" w:cs="Times New Roman"/>
          <w:szCs w:val="24"/>
        </w:rPr>
      </w:pPr>
      <w:r>
        <w:rPr>
          <w:rFonts w:eastAsia="Times New Roman" w:cs="Times New Roman"/>
          <w:szCs w:val="24"/>
        </w:rPr>
        <w:t>Sec. 490I.0103. </w:t>
      </w:r>
      <w:r w:rsidRPr="0066219F">
        <w:rPr>
          <w:rFonts w:eastAsia="Times New Roman" w:cs="Times New Roman"/>
          <w:szCs w:val="24"/>
        </w:rPr>
        <w:t xml:space="preserve">POWERS AND DUTIES. (a) </w:t>
      </w:r>
      <w:r>
        <w:rPr>
          <w:rFonts w:eastAsia="Times New Roman" w:cs="Times New Roman"/>
          <w:szCs w:val="24"/>
        </w:rPr>
        <w:t>Requires the office to</w:t>
      </w:r>
      <w:r w:rsidRPr="0066219F">
        <w:rPr>
          <w:rFonts w:eastAsia="Times New Roman" w:cs="Times New Roman"/>
          <w:szCs w:val="24"/>
        </w:rPr>
        <w:t>:</w:t>
      </w:r>
    </w:p>
    <w:p w:rsidR="001F075E" w:rsidRDefault="001F075E" w:rsidP="001F075E">
      <w:pPr>
        <w:tabs>
          <w:tab w:val="left" w:pos="2140"/>
        </w:tabs>
        <w:spacing w:after="0" w:line="240" w:lineRule="auto"/>
        <w:ind w:left="720"/>
        <w:jc w:val="both"/>
        <w:rPr>
          <w:rFonts w:eastAsia="Times New Roman" w:cs="Times New Roman"/>
          <w:szCs w:val="24"/>
        </w:rPr>
      </w:pPr>
    </w:p>
    <w:p w:rsidR="001F075E" w:rsidRPr="0066219F" w:rsidRDefault="001F075E" w:rsidP="001F075E">
      <w:pPr>
        <w:tabs>
          <w:tab w:val="left" w:pos="2140"/>
        </w:tabs>
        <w:spacing w:after="0" w:line="240" w:lineRule="auto"/>
        <w:ind w:left="2160"/>
        <w:jc w:val="both"/>
        <w:rPr>
          <w:rFonts w:eastAsia="Times New Roman" w:cs="Times New Roman"/>
          <w:szCs w:val="24"/>
        </w:rPr>
      </w:pPr>
      <w:r>
        <w:rPr>
          <w:rFonts w:eastAsia="Times New Roman" w:cs="Times New Roman"/>
          <w:szCs w:val="24"/>
        </w:rPr>
        <w:t>(1) </w:t>
      </w:r>
      <w:r w:rsidRPr="0066219F">
        <w:rPr>
          <w:rFonts w:eastAsia="Times New Roman" w:cs="Times New Roman"/>
          <w:szCs w:val="24"/>
        </w:rPr>
        <w:t>serve as a resource for information regarding broadband service and digital connectivity in this state;</w:t>
      </w:r>
    </w:p>
    <w:p w:rsidR="001F075E" w:rsidRDefault="001F075E" w:rsidP="001F075E">
      <w:pPr>
        <w:tabs>
          <w:tab w:val="left" w:pos="2140"/>
        </w:tabs>
        <w:spacing w:after="0" w:line="240" w:lineRule="auto"/>
        <w:ind w:left="2160"/>
        <w:jc w:val="both"/>
        <w:rPr>
          <w:rFonts w:eastAsia="Times New Roman" w:cs="Times New Roman"/>
          <w:szCs w:val="24"/>
        </w:rPr>
      </w:pPr>
    </w:p>
    <w:p w:rsidR="001F075E" w:rsidRPr="0066219F" w:rsidRDefault="001F075E" w:rsidP="001F075E">
      <w:pPr>
        <w:tabs>
          <w:tab w:val="left" w:pos="2140"/>
        </w:tabs>
        <w:spacing w:after="0" w:line="240" w:lineRule="auto"/>
        <w:ind w:left="2160"/>
        <w:jc w:val="both"/>
        <w:rPr>
          <w:rFonts w:eastAsia="Times New Roman" w:cs="Times New Roman"/>
          <w:szCs w:val="24"/>
        </w:rPr>
      </w:pPr>
      <w:r>
        <w:rPr>
          <w:rFonts w:eastAsia="Times New Roman" w:cs="Times New Roman"/>
          <w:szCs w:val="24"/>
        </w:rPr>
        <w:t>(2) </w:t>
      </w:r>
      <w:r w:rsidRPr="0066219F">
        <w:rPr>
          <w:rFonts w:eastAsia="Times New Roman" w:cs="Times New Roman"/>
          <w:szCs w:val="24"/>
        </w:rPr>
        <w:t>engage in outreach to communities regarding the expansion, adoption, affordability, and use of broadband service and the programs administered by the office; and</w:t>
      </w:r>
    </w:p>
    <w:p w:rsidR="001F075E" w:rsidRDefault="001F075E" w:rsidP="001F075E">
      <w:pPr>
        <w:tabs>
          <w:tab w:val="left" w:pos="2140"/>
        </w:tabs>
        <w:spacing w:after="0" w:line="240" w:lineRule="auto"/>
        <w:ind w:left="2160"/>
        <w:jc w:val="both"/>
        <w:rPr>
          <w:rFonts w:eastAsia="Times New Roman" w:cs="Times New Roman"/>
          <w:szCs w:val="24"/>
        </w:rPr>
      </w:pPr>
    </w:p>
    <w:p w:rsidR="001F075E" w:rsidRPr="0066219F" w:rsidRDefault="001F075E" w:rsidP="001F075E">
      <w:pPr>
        <w:tabs>
          <w:tab w:val="left" w:pos="2140"/>
        </w:tabs>
        <w:spacing w:after="0" w:line="240" w:lineRule="auto"/>
        <w:ind w:left="2160"/>
        <w:jc w:val="both"/>
        <w:rPr>
          <w:rFonts w:eastAsia="Times New Roman" w:cs="Times New Roman"/>
          <w:szCs w:val="24"/>
        </w:rPr>
      </w:pPr>
      <w:r>
        <w:rPr>
          <w:rFonts w:eastAsia="Times New Roman" w:cs="Times New Roman"/>
          <w:szCs w:val="24"/>
        </w:rPr>
        <w:t>(3) </w:t>
      </w:r>
      <w:r w:rsidRPr="0066219F">
        <w:rPr>
          <w:rFonts w:eastAsia="Times New Roman" w:cs="Times New Roman"/>
          <w:szCs w:val="24"/>
        </w:rPr>
        <w:t>serve as an information clearinghouse in relation to:</w:t>
      </w:r>
    </w:p>
    <w:p w:rsidR="001F075E" w:rsidRDefault="001F075E" w:rsidP="001F075E">
      <w:pPr>
        <w:tabs>
          <w:tab w:val="left" w:pos="2140"/>
        </w:tabs>
        <w:spacing w:after="0" w:line="240" w:lineRule="auto"/>
        <w:ind w:left="2160"/>
        <w:jc w:val="both"/>
        <w:rPr>
          <w:rFonts w:eastAsia="Times New Roman" w:cs="Times New Roman"/>
          <w:szCs w:val="24"/>
        </w:rPr>
      </w:pPr>
    </w:p>
    <w:p w:rsidR="001F075E" w:rsidRPr="0066219F" w:rsidRDefault="001F075E" w:rsidP="001F075E">
      <w:pPr>
        <w:tabs>
          <w:tab w:val="left" w:pos="2140"/>
        </w:tabs>
        <w:spacing w:after="0" w:line="240" w:lineRule="auto"/>
        <w:ind w:left="2880"/>
        <w:jc w:val="both"/>
        <w:rPr>
          <w:rFonts w:eastAsia="Times New Roman" w:cs="Times New Roman"/>
          <w:szCs w:val="24"/>
        </w:rPr>
      </w:pPr>
      <w:r>
        <w:rPr>
          <w:rFonts w:eastAsia="Times New Roman" w:cs="Times New Roman"/>
          <w:szCs w:val="24"/>
        </w:rPr>
        <w:t>(A)</w:t>
      </w:r>
      <w:r w:rsidRPr="0066219F">
        <w:rPr>
          <w:rFonts w:eastAsia="Times New Roman" w:cs="Times New Roman"/>
          <w:szCs w:val="24"/>
        </w:rPr>
        <w:t> federal programs providing assistance to local entities with respect to broadband service; and</w:t>
      </w:r>
    </w:p>
    <w:p w:rsidR="001F075E" w:rsidRDefault="001F075E" w:rsidP="001F075E">
      <w:pPr>
        <w:tabs>
          <w:tab w:val="left" w:pos="2140"/>
        </w:tabs>
        <w:spacing w:after="0" w:line="240" w:lineRule="auto"/>
        <w:ind w:left="2880"/>
        <w:jc w:val="both"/>
        <w:rPr>
          <w:rFonts w:eastAsia="Times New Roman" w:cs="Times New Roman"/>
          <w:szCs w:val="24"/>
        </w:rPr>
      </w:pPr>
    </w:p>
    <w:p w:rsidR="001F075E" w:rsidRPr="0066219F" w:rsidRDefault="001F075E" w:rsidP="001F075E">
      <w:pPr>
        <w:tabs>
          <w:tab w:val="left" w:pos="2140"/>
        </w:tabs>
        <w:spacing w:after="0" w:line="240" w:lineRule="auto"/>
        <w:ind w:left="2880"/>
        <w:jc w:val="both"/>
        <w:rPr>
          <w:rFonts w:eastAsia="Times New Roman" w:cs="Times New Roman"/>
          <w:szCs w:val="24"/>
        </w:rPr>
      </w:pPr>
      <w:r>
        <w:rPr>
          <w:rFonts w:eastAsia="Times New Roman" w:cs="Times New Roman"/>
          <w:szCs w:val="24"/>
        </w:rPr>
        <w:t>(B)</w:t>
      </w:r>
      <w:r w:rsidRPr="0066219F">
        <w:rPr>
          <w:rFonts w:eastAsia="Times New Roman" w:cs="Times New Roman"/>
          <w:szCs w:val="24"/>
        </w:rPr>
        <w:t> addressing barriers to digital connectivity.</w:t>
      </w:r>
    </w:p>
    <w:p w:rsidR="001F075E" w:rsidRDefault="001F075E" w:rsidP="001F075E">
      <w:pPr>
        <w:tabs>
          <w:tab w:val="left" w:pos="2140"/>
        </w:tabs>
        <w:spacing w:after="0" w:line="240" w:lineRule="auto"/>
        <w:ind w:left="1460"/>
        <w:jc w:val="both"/>
        <w:rPr>
          <w:rFonts w:eastAsia="Times New Roman" w:cs="Times New Roman"/>
          <w:szCs w:val="24"/>
        </w:rPr>
      </w:pPr>
    </w:p>
    <w:p w:rsidR="001F075E" w:rsidRPr="0066219F" w:rsidRDefault="001F075E" w:rsidP="001F075E">
      <w:pPr>
        <w:tabs>
          <w:tab w:val="left" w:pos="2140"/>
        </w:tabs>
        <w:spacing w:after="0" w:line="240" w:lineRule="auto"/>
        <w:ind w:left="1460"/>
        <w:jc w:val="both"/>
        <w:rPr>
          <w:rFonts w:eastAsia="Times New Roman" w:cs="Times New Roman"/>
          <w:szCs w:val="24"/>
        </w:rPr>
      </w:pPr>
      <w:r>
        <w:rPr>
          <w:rFonts w:eastAsia="Times New Roman" w:cs="Times New Roman"/>
          <w:szCs w:val="24"/>
        </w:rPr>
        <w:t>(b) Provides that t</w:t>
      </w:r>
      <w:r w:rsidRPr="0066219F">
        <w:rPr>
          <w:rFonts w:eastAsia="Times New Roman" w:cs="Times New Roman"/>
          <w:szCs w:val="24"/>
        </w:rPr>
        <w:t>he office has the powers necessary to carry out the duties of the office under this chapter, including the power to enter into contracts and other necessary instruments.</w:t>
      </w:r>
    </w:p>
    <w:p w:rsidR="001F075E" w:rsidRDefault="001F075E" w:rsidP="001F075E">
      <w:pPr>
        <w:tabs>
          <w:tab w:val="left" w:pos="2140"/>
        </w:tabs>
        <w:spacing w:after="0" w:line="240" w:lineRule="auto"/>
        <w:ind w:left="1460"/>
        <w:jc w:val="both"/>
        <w:rPr>
          <w:rFonts w:eastAsia="Times New Roman" w:cs="Times New Roman"/>
          <w:szCs w:val="24"/>
        </w:rPr>
      </w:pPr>
    </w:p>
    <w:p w:rsidR="001F075E" w:rsidRPr="0066219F" w:rsidRDefault="001F075E" w:rsidP="001F075E">
      <w:pPr>
        <w:tabs>
          <w:tab w:val="left" w:pos="2140"/>
        </w:tabs>
        <w:spacing w:after="0" w:line="240" w:lineRule="auto"/>
        <w:ind w:left="1460"/>
        <w:jc w:val="both"/>
        <w:rPr>
          <w:rFonts w:eastAsia="Times New Roman" w:cs="Times New Roman"/>
          <w:szCs w:val="24"/>
        </w:rPr>
      </w:pPr>
      <w:r>
        <w:rPr>
          <w:rFonts w:eastAsia="Times New Roman" w:cs="Times New Roman"/>
          <w:szCs w:val="24"/>
        </w:rPr>
        <w:t>(c) Provides that t</w:t>
      </w:r>
      <w:r w:rsidRPr="0066219F">
        <w:rPr>
          <w:rFonts w:eastAsia="Times New Roman" w:cs="Times New Roman"/>
          <w:szCs w:val="24"/>
        </w:rPr>
        <w:t>his chapter does not grant the comptroller authority to regulate broadband services or broadband service providers or, except as required of an applicant or recipient under Section 490I.0106, to require broadband service providers to submit information to the comptroller.</w:t>
      </w:r>
    </w:p>
    <w:p w:rsidR="001F075E" w:rsidRDefault="001F075E" w:rsidP="001F075E">
      <w:pPr>
        <w:tabs>
          <w:tab w:val="left" w:pos="2140"/>
        </w:tabs>
        <w:spacing w:after="0" w:line="240" w:lineRule="auto"/>
        <w:ind w:left="1460"/>
        <w:jc w:val="both"/>
        <w:rPr>
          <w:rFonts w:eastAsia="Times New Roman" w:cs="Times New Roman"/>
          <w:szCs w:val="24"/>
        </w:rPr>
      </w:pPr>
    </w:p>
    <w:p w:rsidR="001F075E" w:rsidRPr="0066219F" w:rsidRDefault="001F075E" w:rsidP="001F075E">
      <w:pPr>
        <w:tabs>
          <w:tab w:val="left" w:pos="2140"/>
        </w:tabs>
        <w:spacing w:after="0" w:line="240" w:lineRule="auto"/>
        <w:ind w:left="1460"/>
        <w:jc w:val="both"/>
        <w:rPr>
          <w:rFonts w:eastAsia="Times New Roman" w:cs="Times New Roman"/>
          <w:szCs w:val="24"/>
        </w:rPr>
      </w:pPr>
      <w:r>
        <w:rPr>
          <w:rFonts w:eastAsia="Times New Roman" w:cs="Times New Roman"/>
          <w:szCs w:val="24"/>
        </w:rPr>
        <w:t>(d) Authorizes the office, f</w:t>
      </w:r>
      <w:r w:rsidRPr="0066219F">
        <w:rPr>
          <w:rFonts w:eastAsia="Times New Roman" w:cs="Times New Roman"/>
          <w:szCs w:val="24"/>
        </w:rPr>
        <w:t xml:space="preserve">or the purpose of carrying out a duty or power of the office under this chapter, </w:t>
      </w:r>
      <w:r>
        <w:rPr>
          <w:rFonts w:eastAsia="Times New Roman" w:cs="Times New Roman"/>
          <w:szCs w:val="24"/>
        </w:rPr>
        <w:t>to </w:t>
      </w:r>
      <w:r w:rsidRPr="0066219F">
        <w:rPr>
          <w:rFonts w:eastAsia="Times New Roman" w:cs="Times New Roman"/>
          <w:szCs w:val="24"/>
        </w:rPr>
        <w:t>adver</w:t>
      </w:r>
      <w:r>
        <w:rPr>
          <w:rFonts w:eastAsia="Times New Roman" w:cs="Times New Roman"/>
          <w:szCs w:val="24"/>
        </w:rPr>
        <w:t xml:space="preserve">tise in any available media, and </w:t>
      </w:r>
      <w:r w:rsidRPr="0066219F">
        <w:rPr>
          <w:rFonts w:eastAsia="Times New Roman" w:cs="Times New Roman"/>
          <w:szCs w:val="24"/>
        </w:rPr>
        <w:t>promote the office's programs and functions.</w:t>
      </w:r>
    </w:p>
    <w:p w:rsidR="001F075E" w:rsidRDefault="001F075E" w:rsidP="001F075E">
      <w:pPr>
        <w:tabs>
          <w:tab w:val="left" w:pos="2140"/>
        </w:tabs>
        <w:spacing w:after="0" w:line="240" w:lineRule="auto"/>
        <w:ind w:left="740"/>
        <w:jc w:val="both"/>
        <w:rPr>
          <w:rFonts w:eastAsia="Times New Roman" w:cs="Times New Roman"/>
          <w:szCs w:val="24"/>
        </w:rPr>
      </w:pPr>
    </w:p>
    <w:p w:rsidR="001F075E" w:rsidRPr="0066219F" w:rsidRDefault="001F075E" w:rsidP="001F075E">
      <w:pPr>
        <w:tabs>
          <w:tab w:val="left" w:pos="2140"/>
        </w:tabs>
        <w:spacing w:after="0" w:line="240" w:lineRule="auto"/>
        <w:ind w:left="720"/>
        <w:jc w:val="both"/>
        <w:rPr>
          <w:rFonts w:eastAsia="Times New Roman" w:cs="Times New Roman"/>
          <w:szCs w:val="24"/>
        </w:rPr>
      </w:pPr>
      <w:r>
        <w:rPr>
          <w:rFonts w:eastAsia="Times New Roman" w:cs="Times New Roman"/>
          <w:szCs w:val="24"/>
        </w:rPr>
        <w:t>Sec. 490I.0104. </w:t>
      </w:r>
      <w:r w:rsidRPr="0066219F">
        <w:rPr>
          <w:rFonts w:eastAsia="Times New Roman" w:cs="Times New Roman"/>
          <w:szCs w:val="24"/>
        </w:rPr>
        <w:t xml:space="preserve">PARTICIPATION IN PROCEEDINGS OF THE FEDERAL COMMUNICATIONS COMMISSION. (a) </w:t>
      </w:r>
      <w:r>
        <w:rPr>
          <w:rFonts w:eastAsia="Times New Roman" w:cs="Times New Roman"/>
          <w:szCs w:val="24"/>
        </w:rPr>
        <w:t>Authorizes the</w:t>
      </w:r>
      <w:r w:rsidRPr="0066219F">
        <w:rPr>
          <w:rFonts w:eastAsia="Times New Roman" w:cs="Times New Roman"/>
          <w:szCs w:val="24"/>
        </w:rPr>
        <w:t xml:space="preserve"> office </w:t>
      </w:r>
      <w:r>
        <w:rPr>
          <w:rFonts w:eastAsia="Times New Roman" w:cs="Times New Roman"/>
          <w:szCs w:val="24"/>
        </w:rPr>
        <w:t>to</w:t>
      </w:r>
      <w:r w:rsidRPr="0066219F">
        <w:rPr>
          <w:rFonts w:eastAsia="Times New Roman" w:cs="Times New Roman"/>
          <w:szCs w:val="24"/>
        </w:rPr>
        <w:t xml:space="preserve"> monitor, participate in, and provide input in proceedings of the </w:t>
      </w:r>
      <w:r>
        <w:rPr>
          <w:rFonts w:eastAsia="Times New Roman" w:cs="Times New Roman"/>
          <w:szCs w:val="24"/>
        </w:rPr>
        <w:t>FCC</w:t>
      </w:r>
      <w:r w:rsidRPr="0066219F">
        <w:rPr>
          <w:rFonts w:eastAsia="Times New Roman" w:cs="Times New Roman"/>
          <w:szCs w:val="24"/>
        </w:rPr>
        <w:t xml:space="preserve"> related to the geographic availability and deployment of broadband servi</w:t>
      </w:r>
      <w:r>
        <w:rPr>
          <w:rFonts w:eastAsia="Times New Roman" w:cs="Times New Roman"/>
          <w:szCs w:val="24"/>
        </w:rPr>
        <w:t>ce in this state to ensure that </w:t>
      </w:r>
      <w:r w:rsidRPr="0066219F">
        <w:rPr>
          <w:rFonts w:eastAsia="Times New Roman" w:cs="Times New Roman"/>
          <w:szCs w:val="24"/>
        </w:rPr>
        <w:t xml:space="preserve">the information available to the </w:t>
      </w:r>
      <w:r>
        <w:rPr>
          <w:rFonts w:eastAsia="Times New Roman" w:cs="Times New Roman"/>
          <w:szCs w:val="24"/>
        </w:rPr>
        <w:t>FCC</w:t>
      </w:r>
      <w:r w:rsidRPr="0066219F">
        <w:rPr>
          <w:rFonts w:eastAsia="Times New Roman" w:cs="Times New Roman"/>
          <w:szCs w:val="24"/>
        </w:rPr>
        <w:t xml:space="preserve"> reflects the current status of geographic availability and deployment of br</w:t>
      </w:r>
      <w:r>
        <w:rPr>
          <w:rFonts w:eastAsia="Times New Roman" w:cs="Times New Roman"/>
          <w:szCs w:val="24"/>
        </w:rPr>
        <w:t>oadband service in this state, and to ensure that </w:t>
      </w:r>
      <w:r w:rsidRPr="0066219F">
        <w:rPr>
          <w:rFonts w:eastAsia="Times New Roman" w:cs="Times New Roman"/>
          <w:szCs w:val="24"/>
        </w:rPr>
        <w:t>this state is best positioned to benefit from broadband service deployment programs administered by federal agencies.</w:t>
      </w:r>
    </w:p>
    <w:p w:rsidR="001F075E" w:rsidRDefault="001F075E" w:rsidP="001F075E">
      <w:pPr>
        <w:tabs>
          <w:tab w:val="left" w:pos="2140"/>
        </w:tabs>
        <w:spacing w:after="0" w:line="240" w:lineRule="auto"/>
        <w:ind w:left="1460"/>
        <w:jc w:val="both"/>
        <w:rPr>
          <w:rFonts w:eastAsia="Times New Roman" w:cs="Times New Roman"/>
          <w:szCs w:val="24"/>
        </w:rPr>
      </w:pPr>
    </w:p>
    <w:p w:rsidR="001F075E" w:rsidRPr="0066219F" w:rsidRDefault="001F075E" w:rsidP="001F075E">
      <w:pPr>
        <w:tabs>
          <w:tab w:val="left" w:pos="2140"/>
        </w:tabs>
        <w:spacing w:after="0" w:line="240" w:lineRule="auto"/>
        <w:ind w:left="1460"/>
        <w:jc w:val="both"/>
        <w:rPr>
          <w:rFonts w:eastAsia="Times New Roman" w:cs="Times New Roman"/>
          <w:szCs w:val="24"/>
        </w:rPr>
      </w:pPr>
      <w:r>
        <w:rPr>
          <w:rFonts w:eastAsia="Times New Roman" w:cs="Times New Roman"/>
          <w:szCs w:val="24"/>
        </w:rPr>
        <w:t>(b) Authorizes t</w:t>
      </w:r>
      <w:r w:rsidRPr="0066219F">
        <w:rPr>
          <w:rFonts w:eastAsia="Times New Roman" w:cs="Times New Roman"/>
          <w:szCs w:val="24"/>
        </w:rPr>
        <w:t xml:space="preserve">he office </w:t>
      </w:r>
      <w:r>
        <w:rPr>
          <w:rFonts w:eastAsia="Times New Roman" w:cs="Times New Roman"/>
          <w:szCs w:val="24"/>
        </w:rPr>
        <w:t>to</w:t>
      </w:r>
      <w:r w:rsidRPr="0066219F">
        <w:rPr>
          <w:rFonts w:eastAsia="Times New Roman" w:cs="Times New Roman"/>
          <w:szCs w:val="24"/>
        </w:rPr>
        <w:t xml:space="preserve"> participate in a process established by the </w:t>
      </w:r>
      <w:r>
        <w:rPr>
          <w:rFonts w:eastAsia="Times New Roman" w:cs="Times New Roman"/>
          <w:szCs w:val="24"/>
        </w:rPr>
        <w:t>FCC</w:t>
      </w:r>
      <w:r w:rsidRPr="0066219F">
        <w:rPr>
          <w:rFonts w:eastAsia="Times New Roman" w:cs="Times New Roman"/>
          <w:szCs w:val="24"/>
        </w:rPr>
        <w:t xml:space="preserve"> allowing governmental entities to challenge the accuracy of the </w:t>
      </w:r>
      <w:r>
        <w:rPr>
          <w:rFonts w:eastAsia="Times New Roman" w:cs="Times New Roman"/>
          <w:szCs w:val="24"/>
        </w:rPr>
        <w:t>FCC's</w:t>
      </w:r>
      <w:r w:rsidRPr="0066219F">
        <w:rPr>
          <w:rFonts w:eastAsia="Times New Roman" w:cs="Times New Roman"/>
          <w:szCs w:val="24"/>
        </w:rPr>
        <w:t xml:space="preserve"> information regarding the geographic availability and deployment of broadband service.</w:t>
      </w:r>
    </w:p>
    <w:p w:rsidR="001F075E" w:rsidRDefault="001F075E" w:rsidP="001F075E">
      <w:pPr>
        <w:tabs>
          <w:tab w:val="left" w:pos="2140"/>
        </w:tabs>
        <w:spacing w:after="0" w:line="240" w:lineRule="auto"/>
        <w:ind w:left="1460"/>
        <w:jc w:val="both"/>
        <w:rPr>
          <w:rFonts w:eastAsia="Times New Roman" w:cs="Times New Roman"/>
          <w:szCs w:val="24"/>
        </w:rPr>
      </w:pPr>
    </w:p>
    <w:p w:rsidR="001F075E" w:rsidRPr="0066219F" w:rsidRDefault="001F075E" w:rsidP="001F075E">
      <w:pPr>
        <w:tabs>
          <w:tab w:val="left" w:pos="2140"/>
        </w:tabs>
        <w:spacing w:after="0" w:line="240" w:lineRule="auto"/>
        <w:ind w:left="1460"/>
        <w:jc w:val="both"/>
        <w:rPr>
          <w:rFonts w:eastAsia="Times New Roman" w:cs="Times New Roman"/>
          <w:szCs w:val="24"/>
        </w:rPr>
      </w:pPr>
      <w:r>
        <w:rPr>
          <w:rFonts w:eastAsia="Times New Roman" w:cs="Times New Roman"/>
          <w:szCs w:val="24"/>
        </w:rPr>
        <w:t>(c) Requires t</w:t>
      </w:r>
      <w:r w:rsidRPr="0066219F">
        <w:rPr>
          <w:rFonts w:eastAsia="Times New Roman" w:cs="Times New Roman"/>
          <w:szCs w:val="24"/>
        </w:rPr>
        <w:t xml:space="preserve">he office </w:t>
      </w:r>
      <w:r>
        <w:rPr>
          <w:rFonts w:eastAsia="Times New Roman" w:cs="Times New Roman"/>
          <w:szCs w:val="24"/>
        </w:rPr>
        <w:t>to</w:t>
      </w:r>
      <w:r w:rsidRPr="0066219F">
        <w:rPr>
          <w:rFonts w:eastAsia="Times New Roman" w:cs="Times New Roman"/>
          <w:szCs w:val="24"/>
        </w:rPr>
        <w:t xml:space="preserve"> establish procedures and a data collection process in accordance with rules established by the </w:t>
      </w:r>
      <w:r>
        <w:rPr>
          <w:rFonts w:eastAsia="Times New Roman" w:cs="Times New Roman"/>
          <w:szCs w:val="24"/>
        </w:rPr>
        <w:t>FCC</w:t>
      </w:r>
      <w:r w:rsidRPr="0066219F">
        <w:rPr>
          <w:rFonts w:eastAsia="Times New Roman" w:cs="Times New Roman"/>
          <w:szCs w:val="24"/>
        </w:rPr>
        <w:t xml:space="preserve"> for the Digital Opportunity Data Collection that will enable the office to participate in the process described by Subsection (b).</w:t>
      </w:r>
    </w:p>
    <w:p w:rsidR="001F075E" w:rsidRDefault="001F075E" w:rsidP="001F075E">
      <w:pPr>
        <w:tabs>
          <w:tab w:val="left" w:pos="2140"/>
        </w:tabs>
        <w:spacing w:after="0" w:line="240" w:lineRule="auto"/>
        <w:ind w:left="720"/>
        <w:jc w:val="both"/>
        <w:rPr>
          <w:rFonts w:eastAsia="Times New Roman" w:cs="Times New Roman"/>
          <w:szCs w:val="24"/>
        </w:rPr>
      </w:pPr>
    </w:p>
    <w:p w:rsidR="001F075E" w:rsidRPr="0066219F" w:rsidRDefault="001F075E" w:rsidP="001F075E">
      <w:pPr>
        <w:tabs>
          <w:tab w:val="left" w:pos="2140"/>
        </w:tabs>
        <w:spacing w:after="0" w:line="240" w:lineRule="auto"/>
        <w:ind w:left="720"/>
        <w:jc w:val="both"/>
        <w:rPr>
          <w:rFonts w:eastAsia="Times New Roman" w:cs="Times New Roman"/>
          <w:szCs w:val="24"/>
        </w:rPr>
      </w:pPr>
      <w:r w:rsidRPr="0066219F">
        <w:rPr>
          <w:rFonts w:eastAsia="Times New Roman" w:cs="Times New Roman"/>
          <w:szCs w:val="24"/>
        </w:rPr>
        <w:t>Sec. </w:t>
      </w:r>
      <w:bookmarkStart w:id="3" w:name="#GV490I.0105"/>
      <w:r w:rsidRPr="0066219F">
        <w:rPr>
          <w:rFonts w:eastAsia="Times New Roman" w:cs="Times New Roman"/>
          <w:szCs w:val="24"/>
        </w:rPr>
        <w:t>490I.0105</w:t>
      </w:r>
      <w:bookmarkEnd w:id="3"/>
      <w:r>
        <w:rPr>
          <w:rFonts w:eastAsia="Times New Roman" w:cs="Times New Roman"/>
          <w:szCs w:val="24"/>
        </w:rPr>
        <w:t>. BROADBAND DEVELOPMENT MAP. (a) Requires t</w:t>
      </w:r>
      <w:r w:rsidRPr="0066219F">
        <w:rPr>
          <w:rFonts w:eastAsia="Times New Roman" w:cs="Times New Roman"/>
          <w:szCs w:val="24"/>
        </w:rPr>
        <w:t xml:space="preserve">he office </w:t>
      </w:r>
      <w:r>
        <w:rPr>
          <w:rFonts w:eastAsia="Times New Roman" w:cs="Times New Roman"/>
          <w:szCs w:val="24"/>
        </w:rPr>
        <w:t>to</w:t>
      </w:r>
      <w:r w:rsidRPr="0066219F">
        <w:rPr>
          <w:rFonts w:eastAsia="Times New Roman" w:cs="Times New Roman"/>
          <w:szCs w:val="24"/>
        </w:rPr>
        <w:t xml:space="preserve"> create, update annually, and publish on the comptroller's Internet website a map classifying each d</w:t>
      </w:r>
      <w:r>
        <w:rPr>
          <w:rFonts w:eastAsia="Times New Roman" w:cs="Times New Roman"/>
          <w:szCs w:val="24"/>
        </w:rPr>
        <w:t>esignated area in this state as</w:t>
      </w:r>
      <w:r w:rsidRPr="0066219F">
        <w:rPr>
          <w:rFonts w:eastAsia="Times New Roman" w:cs="Times New Roman"/>
          <w:szCs w:val="24"/>
        </w:rPr>
        <w:t> an eligible area, if fewer than 80 percent of the addresses in the designated area h</w:t>
      </w:r>
      <w:r>
        <w:rPr>
          <w:rFonts w:eastAsia="Times New Roman" w:cs="Times New Roman"/>
          <w:szCs w:val="24"/>
        </w:rPr>
        <w:t>ave access to broadband service,</w:t>
      </w:r>
      <w:r w:rsidRPr="0066219F">
        <w:rPr>
          <w:rFonts w:eastAsia="Times New Roman" w:cs="Times New Roman"/>
          <w:szCs w:val="24"/>
        </w:rPr>
        <w:t xml:space="preserve"> or </w:t>
      </w:r>
      <w:r>
        <w:rPr>
          <w:rFonts w:eastAsia="Times New Roman" w:cs="Times New Roman"/>
          <w:szCs w:val="24"/>
        </w:rPr>
        <w:t xml:space="preserve">as </w:t>
      </w:r>
      <w:r w:rsidRPr="0066219F">
        <w:rPr>
          <w:rFonts w:eastAsia="Times New Roman" w:cs="Times New Roman"/>
          <w:szCs w:val="24"/>
        </w:rPr>
        <w:t>an ineligible area, if 80 percent or more of the addresses in the designated area have access to broadband service.</w:t>
      </w:r>
    </w:p>
    <w:p w:rsidR="001F075E" w:rsidRDefault="001F075E" w:rsidP="001F075E">
      <w:pPr>
        <w:tabs>
          <w:tab w:val="left" w:pos="2140"/>
        </w:tabs>
        <w:spacing w:after="0" w:line="240" w:lineRule="auto"/>
        <w:ind w:left="72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(b) Authorizes t</w:t>
      </w:r>
      <w:r w:rsidRPr="0066219F">
        <w:rPr>
          <w:rFonts w:eastAsia="Times New Roman" w:cs="Times New Roman"/>
          <w:szCs w:val="24"/>
        </w:rPr>
        <w:t>he comptroller by rule </w:t>
      </w:r>
      <w:r>
        <w:rPr>
          <w:rFonts w:eastAsia="Times New Roman" w:cs="Times New Roman"/>
          <w:szCs w:val="24"/>
        </w:rPr>
        <w:t>to</w:t>
      </w:r>
      <w:r w:rsidRPr="0066219F">
        <w:rPr>
          <w:rFonts w:eastAsia="Times New Roman" w:cs="Times New Roman"/>
          <w:szCs w:val="24"/>
        </w:rPr>
        <w:t xml:space="preserve"> determine the scope of a designated area under Subsection (a).</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(c) Requires that t</w:t>
      </w:r>
      <w:r w:rsidRPr="0066219F">
        <w:rPr>
          <w:rFonts w:eastAsia="Times New Roman" w:cs="Times New Roman"/>
          <w:szCs w:val="24"/>
        </w:rPr>
        <w:t>he map required by Subsection (a) disp</w:t>
      </w:r>
      <w:r>
        <w:rPr>
          <w:rFonts w:eastAsia="Times New Roman" w:cs="Times New Roman"/>
          <w:szCs w:val="24"/>
        </w:rPr>
        <w:t>lay</w:t>
      </w:r>
      <w:r w:rsidRPr="0066219F">
        <w:rPr>
          <w:rFonts w:eastAsia="Times New Roman" w:cs="Times New Roman"/>
          <w:szCs w:val="24"/>
        </w:rPr>
        <w:t> the number of broadband service providers that serve each designated area; for each eligible area, an indication of whether the area has access to Internet service that is not broadband service, regardless of the technology used to provide the service; and each public preschool or primary or secondary school in this state and an indication of whether the school has access to broadband service.</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(d) Requires t</w:t>
      </w:r>
      <w:r w:rsidRPr="0066219F">
        <w:rPr>
          <w:rFonts w:eastAsia="Times New Roman" w:cs="Times New Roman"/>
          <w:szCs w:val="24"/>
        </w:rPr>
        <w:t xml:space="preserve">he office </w:t>
      </w:r>
      <w:r>
        <w:rPr>
          <w:rFonts w:eastAsia="Times New Roman" w:cs="Times New Roman"/>
          <w:szCs w:val="24"/>
        </w:rPr>
        <w:t>to</w:t>
      </w:r>
      <w:r w:rsidRPr="0066219F">
        <w:rPr>
          <w:rFonts w:eastAsia="Times New Roman" w:cs="Times New Roman"/>
          <w:szCs w:val="24"/>
        </w:rPr>
        <w:t xml:space="preserve"> create, update, and publish the map in a manner consistent with the most current mapping methodology adopted by the </w:t>
      </w:r>
      <w:r>
        <w:rPr>
          <w:rFonts w:eastAsia="Times New Roman" w:cs="Times New Roman"/>
          <w:szCs w:val="24"/>
        </w:rPr>
        <w:t>FCC</w:t>
      </w:r>
      <w:r w:rsidRPr="0066219F">
        <w:rPr>
          <w:rFonts w:eastAsia="Times New Roman" w:cs="Times New Roman"/>
          <w:szCs w:val="24"/>
        </w:rPr>
        <w:t>.</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(e) Requires the office, e</w:t>
      </w:r>
      <w:r w:rsidRPr="0066219F">
        <w:rPr>
          <w:rFonts w:eastAsia="Times New Roman" w:cs="Times New Roman"/>
          <w:szCs w:val="24"/>
        </w:rPr>
        <w:t xml:space="preserve">xcept as provided by Subsection (c), </w:t>
      </w:r>
      <w:r>
        <w:rPr>
          <w:rFonts w:eastAsia="Times New Roman" w:cs="Times New Roman"/>
          <w:szCs w:val="24"/>
        </w:rPr>
        <w:t>to</w:t>
      </w:r>
      <w:r w:rsidRPr="0066219F">
        <w:rPr>
          <w:rFonts w:eastAsia="Times New Roman" w:cs="Times New Roman"/>
          <w:szCs w:val="24"/>
        </w:rPr>
        <w:t xml:space="preserve"> use information available from the </w:t>
      </w:r>
      <w:r>
        <w:rPr>
          <w:rFonts w:eastAsia="Times New Roman" w:cs="Times New Roman"/>
          <w:szCs w:val="24"/>
        </w:rPr>
        <w:t>FCC</w:t>
      </w:r>
      <w:r w:rsidRPr="0066219F">
        <w:rPr>
          <w:rFonts w:eastAsia="Times New Roman" w:cs="Times New Roman"/>
          <w:szCs w:val="24"/>
        </w:rPr>
        <w:t xml:space="preserve"> to create or update the map.</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(f) Authorizes the office, i</w:t>
      </w:r>
      <w:r w:rsidRPr="0066219F">
        <w:rPr>
          <w:rFonts w:eastAsia="Times New Roman" w:cs="Times New Roman"/>
          <w:szCs w:val="24"/>
        </w:rPr>
        <w:t xml:space="preserve">f information from the </w:t>
      </w:r>
      <w:r>
        <w:rPr>
          <w:rFonts w:eastAsia="Times New Roman" w:cs="Times New Roman"/>
          <w:szCs w:val="24"/>
        </w:rPr>
        <w:t>FCC</w:t>
      </w:r>
      <w:r w:rsidRPr="0066219F">
        <w:rPr>
          <w:rFonts w:eastAsia="Times New Roman" w:cs="Times New Roman"/>
          <w:szCs w:val="24"/>
        </w:rPr>
        <w:t xml:space="preserve"> is not available or not sufficient for the office to create or update the map, </w:t>
      </w:r>
      <w:r>
        <w:rPr>
          <w:rFonts w:eastAsia="Times New Roman" w:cs="Times New Roman"/>
          <w:szCs w:val="24"/>
        </w:rPr>
        <w:t>to</w:t>
      </w:r>
      <w:r w:rsidRPr="0066219F">
        <w:rPr>
          <w:rFonts w:eastAsia="Times New Roman" w:cs="Times New Roman"/>
          <w:szCs w:val="24"/>
        </w:rPr>
        <w:t xml:space="preserve"> request the necessary information from a political subdivision or b</w:t>
      </w:r>
      <w:r>
        <w:rPr>
          <w:rFonts w:eastAsia="Times New Roman" w:cs="Times New Roman"/>
          <w:szCs w:val="24"/>
        </w:rPr>
        <w:t>roadband service provider, and authorizes t</w:t>
      </w:r>
      <w:r w:rsidRPr="0066219F">
        <w:rPr>
          <w:rFonts w:eastAsia="Times New Roman" w:cs="Times New Roman"/>
          <w:szCs w:val="24"/>
        </w:rPr>
        <w:t xml:space="preserve">he subdivision or provider </w:t>
      </w:r>
      <w:r>
        <w:rPr>
          <w:rFonts w:eastAsia="Times New Roman" w:cs="Times New Roman"/>
          <w:szCs w:val="24"/>
        </w:rPr>
        <w:t>to</w:t>
      </w:r>
      <w:r w:rsidRPr="0066219F">
        <w:rPr>
          <w:rFonts w:eastAsia="Times New Roman" w:cs="Times New Roman"/>
          <w:szCs w:val="24"/>
        </w:rPr>
        <w:t xml:space="preserve"> report the information to the office. </w:t>
      </w:r>
      <w:r>
        <w:rPr>
          <w:rFonts w:eastAsia="Times New Roman" w:cs="Times New Roman"/>
          <w:szCs w:val="24"/>
        </w:rPr>
        <w:t>Prohibits the office from requiring</w:t>
      </w:r>
      <w:r w:rsidRPr="0066219F">
        <w:rPr>
          <w:rFonts w:eastAsia="Times New Roman" w:cs="Times New Roman"/>
          <w:szCs w:val="24"/>
        </w:rPr>
        <w:t xml:space="preserve"> a subdivision or provider to report information in a format different from the format required by the most current mapping methodology adopted by the </w:t>
      </w:r>
      <w:r>
        <w:rPr>
          <w:rFonts w:eastAsia="Times New Roman" w:cs="Times New Roman"/>
          <w:szCs w:val="24"/>
        </w:rPr>
        <w:t>FCC</w:t>
      </w:r>
      <w:r w:rsidRPr="0066219F">
        <w:rPr>
          <w:rFonts w:eastAsia="Times New Roman" w:cs="Times New Roman"/>
          <w:szCs w:val="24"/>
        </w:rPr>
        <w:t>.</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(g) Provides that i</w:t>
      </w:r>
      <w:r w:rsidRPr="0066219F">
        <w:rPr>
          <w:rFonts w:eastAsia="Times New Roman" w:cs="Times New Roman"/>
          <w:szCs w:val="24"/>
        </w:rPr>
        <w:t xml:space="preserve">nformation a broadband service provider reports to the office under Subsection (f) and information provided by the </w:t>
      </w:r>
      <w:r>
        <w:rPr>
          <w:rFonts w:eastAsia="Times New Roman" w:cs="Times New Roman"/>
          <w:szCs w:val="24"/>
        </w:rPr>
        <w:t>FCC</w:t>
      </w:r>
      <w:r w:rsidRPr="0066219F">
        <w:rPr>
          <w:rFonts w:eastAsia="Times New Roman" w:cs="Times New Roman"/>
          <w:szCs w:val="24"/>
        </w:rPr>
        <w:t>, if not publicly available, is confidential and not subject to disclosure under Chapter 552</w:t>
      </w:r>
      <w:r>
        <w:rPr>
          <w:rFonts w:eastAsia="Times New Roman" w:cs="Times New Roman"/>
          <w:szCs w:val="24"/>
        </w:rPr>
        <w:t xml:space="preserve"> (Public Information)</w:t>
      </w:r>
      <w:r w:rsidRPr="0066219F">
        <w:rPr>
          <w:rFonts w:eastAsia="Times New Roman" w:cs="Times New Roman"/>
          <w:szCs w:val="24"/>
        </w:rPr>
        <w:t>.</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(h) Authorizes t</w:t>
      </w:r>
      <w:r w:rsidRPr="0066219F">
        <w:rPr>
          <w:rFonts w:eastAsia="Times New Roman" w:cs="Times New Roman"/>
          <w:szCs w:val="24"/>
        </w:rPr>
        <w:t xml:space="preserve">he office </w:t>
      </w:r>
      <w:r>
        <w:rPr>
          <w:rFonts w:eastAsia="Times New Roman" w:cs="Times New Roman"/>
          <w:szCs w:val="24"/>
        </w:rPr>
        <w:t>to</w:t>
      </w:r>
      <w:r w:rsidRPr="0066219F">
        <w:rPr>
          <w:rFonts w:eastAsia="Times New Roman" w:cs="Times New Roman"/>
          <w:szCs w:val="24"/>
        </w:rPr>
        <w:t xml:space="preserve"> contract with a private consultant or other appropriate person who is not associated or affiliated with a commercial broadband provider, including a local governmental entity, to provide technical or administrative assistance to the office for the purpose of creating or updating the map.</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(i) Authorizes t</w:t>
      </w:r>
      <w:r w:rsidRPr="0066219F">
        <w:rPr>
          <w:rFonts w:eastAsia="Times New Roman" w:cs="Times New Roman"/>
          <w:szCs w:val="24"/>
        </w:rPr>
        <w:t xml:space="preserve">he office </w:t>
      </w:r>
      <w:r>
        <w:rPr>
          <w:rFonts w:eastAsia="Times New Roman" w:cs="Times New Roman"/>
          <w:szCs w:val="24"/>
        </w:rPr>
        <w:t>to</w:t>
      </w:r>
      <w:r w:rsidRPr="0066219F">
        <w:rPr>
          <w:rFonts w:eastAsia="Times New Roman" w:cs="Times New Roman"/>
          <w:szCs w:val="24"/>
        </w:rPr>
        <w:t xml:space="preserve"> release information reported under Subsection (f) to a contractor providing </w:t>
      </w:r>
      <w:r>
        <w:rPr>
          <w:rFonts w:eastAsia="Times New Roman" w:cs="Times New Roman"/>
          <w:szCs w:val="24"/>
        </w:rPr>
        <w:t>services under Subsection (h). Requires t</w:t>
      </w:r>
      <w:r w:rsidRPr="0066219F">
        <w:rPr>
          <w:rFonts w:eastAsia="Times New Roman" w:cs="Times New Roman"/>
          <w:szCs w:val="24"/>
        </w:rPr>
        <w:t xml:space="preserve">he contractor </w:t>
      </w:r>
      <w:r>
        <w:rPr>
          <w:rFonts w:eastAsia="Times New Roman" w:cs="Times New Roman"/>
          <w:szCs w:val="24"/>
        </w:rPr>
        <w:t xml:space="preserve">to </w:t>
      </w:r>
      <w:r w:rsidRPr="0066219F">
        <w:rPr>
          <w:rFonts w:eastAsia="Times New Roman" w:cs="Times New Roman"/>
          <w:szCs w:val="24"/>
        </w:rPr>
        <w:t>keep t</w:t>
      </w:r>
      <w:r>
        <w:rPr>
          <w:rFonts w:eastAsia="Times New Roman" w:cs="Times New Roman"/>
          <w:szCs w:val="24"/>
        </w:rPr>
        <w:t xml:space="preserve">he information confidential, and to </w:t>
      </w:r>
      <w:r w:rsidRPr="0066219F">
        <w:rPr>
          <w:rFonts w:eastAsia="Times New Roman" w:cs="Times New Roman"/>
          <w:szCs w:val="24"/>
        </w:rPr>
        <w:t>return the information to the office on the earliest of the following dates:</w:t>
      </w:r>
      <w:r>
        <w:rPr>
          <w:rFonts w:eastAsia="Times New Roman" w:cs="Times New Roman"/>
          <w:szCs w:val="24"/>
        </w:rPr>
        <w:t xml:space="preserve"> </w:t>
      </w:r>
      <w:r w:rsidRPr="0066219F">
        <w:rPr>
          <w:rFonts w:eastAsia="Times New Roman" w:cs="Times New Roman"/>
          <w:szCs w:val="24"/>
        </w:rPr>
        <w:t>the date the contract expires; the date the contract is terminated; or the date the mapping project for which the contractor is providing services is complete.</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(j) Prohibits a</w:t>
      </w:r>
      <w:r w:rsidRPr="0066219F">
        <w:rPr>
          <w:rFonts w:eastAsia="Times New Roman" w:cs="Times New Roman"/>
          <w:szCs w:val="24"/>
        </w:rPr>
        <w:t xml:space="preserve"> person who contracts under Subsection (h) </w:t>
      </w:r>
      <w:r>
        <w:rPr>
          <w:rFonts w:eastAsia="Times New Roman" w:cs="Times New Roman"/>
          <w:szCs w:val="24"/>
        </w:rPr>
        <w:t>from providing</w:t>
      </w:r>
      <w:r w:rsidRPr="0066219F">
        <w:rPr>
          <w:rFonts w:eastAsia="Times New Roman" w:cs="Times New Roman"/>
          <w:szCs w:val="24"/>
        </w:rPr>
        <w:t xml:space="preserve"> services for a broadband provider in this state before the second anniversary of the last day the person was under the contract.</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(k)</w:t>
      </w:r>
      <w:r w:rsidRPr="0066219F">
        <w:rPr>
          <w:rFonts w:eastAsia="Times New Roman" w:cs="Times New Roman"/>
          <w:szCs w:val="24"/>
        </w:rPr>
        <w:t> </w:t>
      </w:r>
      <w:r>
        <w:rPr>
          <w:rFonts w:eastAsia="Times New Roman" w:cs="Times New Roman"/>
          <w:szCs w:val="24"/>
        </w:rPr>
        <w:t>Requires the office to</w:t>
      </w:r>
      <w:r w:rsidRPr="0066219F">
        <w:rPr>
          <w:rFonts w:eastAsia="Times New Roman" w:cs="Times New Roman"/>
          <w:szCs w:val="24"/>
        </w:rPr>
        <w:t xml:space="preserve"> establish criteria for determining whether a designated area should be reclassified as an eligible area or an ineligible area. </w:t>
      </w:r>
      <w:r>
        <w:rPr>
          <w:rFonts w:eastAsia="Times New Roman" w:cs="Times New Roman"/>
          <w:szCs w:val="24"/>
        </w:rPr>
        <w:t xml:space="preserve">Requires that the criteria </w:t>
      </w:r>
      <w:r w:rsidRPr="0066219F">
        <w:rPr>
          <w:rFonts w:eastAsia="Times New Roman" w:cs="Times New Roman"/>
          <w:szCs w:val="24"/>
        </w:rPr>
        <w:t>include an evaluation of Internet speed test data and information on end user addresses.</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(l) Authorizes a</w:t>
      </w:r>
      <w:r w:rsidRPr="0066219F">
        <w:rPr>
          <w:rFonts w:eastAsia="Times New Roman" w:cs="Times New Roman"/>
          <w:szCs w:val="24"/>
        </w:rPr>
        <w:t xml:space="preserve"> broadband service provider or political subdivision </w:t>
      </w:r>
      <w:r>
        <w:rPr>
          <w:rFonts w:eastAsia="Times New Roman" w:cs="Times New Roman"/>
          <w:szCs w:val="24"/>
        </w:rPr>
        <w:t>to</w:t>
      </w:r>
      <w:r w:rsidRPr="0066219F">
        <w:rPr>
          <w:rFonts w:eastAsia="Times New Roman" w:cs="Times New Roman"/>
          <w:szCs w:val="24"/>
        </w:rPr>
        <w:t xml:space="preserve"> petition the office to reclassify a designated area on the map as an eli</w:t>
      </w:r>
      <w:r>
        <w:rPr>
          <w:rFonts w:eastAsia="Times New Roman" w:cs="Times New Roman"/>
          <w:szCs w:val="24"/>
        </w:rPr>
        <w:t>gible area or ineligible area. Requires t</w:t>
      </w:r>
      <w:r w:rsidRPr="0066219F">
        <w:rPr>
          <w:rFonts w:eastAsia="Times New Roman" w:cs="Times New Roman"/>
          <w:szCs w:val="24"/>
        </w:rPr>
        <w:t xml:space="preserve">he office </w:t>
      </w:r>
      <w:r>
        <w:rPr>
          <w:rFonts w:eastAsia="Times New Roman" w:cs="Times New Roman"/>
          <w:szCs w:val="24"/>
        </w:rPr>
        <w:t>to</w:t>
      </w:r>
      <w:r w:rsidRPr="0066219F">
        <w:rPr>
          <w:rFonts w:eastAsia="Times New Roman" w:cs="Times New Roman"/>
          <w:szCs w:val="24"/>
        </w:rPr>
        <w:t xml:space="preserve"> provide notice of the petition to each broadband service provider that provides broadband service to the designated area and post notice of the petition on the comptroller's Internet website.</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(m) Requires the provider, n</w:t>
      </w:r>
      <w:r w:rsidRPr="0066219F">
        <w:rPr>
          <w:rFonts w:eastAsia="Times New Roman" w:cs="Times New Roman"/>
          <w:szCs w:val="24"/>
        </w:rPr>
        <w:t xml:space="preserve">ot later than the 45th day after the date that a broadband provider receives notice under Subsection (l), </w:t>
      </w:r>
      <w:r>
        <w:rPr>
          <w:rFonts w:eastAsia="Times New Roman" w:cs="Times New Roman"/>
          <w:szCs w:val="24"/>
        </w:rPr>
        <w:t>to</w:t>
      </w:r>
      <w:r w:rsidRPr="0066219F">
        <w:rPr>
          <w:rFonts w:eastAsia="Times New Roman" w:cs="Times New Roman"/>
          <w:szCs w:val="24"/>
        </w:rPr>
        <w:t xml:space="preserve"> provide information to the office showing whether the designated area should or should not be reclassified.</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(n) Requires the office, n</w:t>
      </w:r>
      <w:r w:rsidRPr="0066219F">
        <w:rPr>
          <w:rFonts w:eastAsia="Times New Roman" w:cs="Times New Roman"/>
          <w:szCs w:val="24"/>
        </w:rPr>
        <w:t xml:space="preserve">ot later than the 75th day after the date that a broadband provider receives notice under Subsection (l), </w:t>
      </w:r>
      <w:r>
        <w:rPr>
          <w:rFonts w:eastAsia="Times New Roman" w:cs="Times New Roman"/>
          <w:szCs w:val="24"/>
        </w:rPr>
        <w:t>to</w:t>
      </w:r>
      <w:r w:rsidRPr="0066219F">
        <w:rPr>
          <w:rFonts w:eastAsia="Times New Roman" w:cs="Times New Roman"/>
          <w:szCs w:val="24"/>
        </w:rPr>
        <w:t xml:space="preserve"> determine whether to reclassify the designated area on the map and update the map as ne</w:t>
      </w:r>
      <w:r>
        <w:rPr>
          <w:rFonts w:eastAsia="Times New Roman" w:cs="Times New Roman"/>
          <w:szCs w:val="24"/>
        </w:rPr>
        <w:t>cessary. Provides that a</w:t>
      </w:r>
      <w:r w:rsidRPr="0066219F">
        <w:rPr>
          <w:rFonts w:eastAsia="Times New Roman" w:cs="Times New Roman"/>
          <w:szCs w:val="24"/>
        </w:rPr>
        <w:t xml:space="preserve"> determination made by the office under this subsection is not a contested case for purposes of Chapter 2001</w:t>
      </w:r>
      <w:r>
        <w:rPr>
          <w:rFonts w:eastAsia="Times New Roman" w:cs="Times New Roman"/>
          <w:szCs w:val="24"/>
        </w:rPr>
        <w:t xml:space="preserve"> (Administrative Procedure)</w:t>
      </w:r>
      <w:r w:rsidRPr="0066219F">
        <w:rPr>
          <w:rFonts w:eastAsia="Times New Roman" w:cs="Times New Roman"/>
          <w:szCs w:val="24"/>
        </w:rPr>
        <w:t>.</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(o) Provides that t</w:t>
      </w:r>
      <w:r w:rsidRPr="0066219F">
        <w:rPr>
          <w:rFonts w:eastAsia="Times New Roman" w:cs="Times New Roman"/>
          <w:szCs w:val="24"/>
        </w:rPr>
        <w:t xml:space="preserve">he office is not required to create, update, or publish a map under this section if the </w:t>
      </w:r>
      <w:r>
        <w:rPr>
          <w:rFonts w:eastAsia="Times New Roman" w:cs="Times New Roman"/>
          <w:szCs w:val="24"/>
        </w:rPr>
        <w:t>FCC produces a map that </w:t>
      </w:r>
      <w:r w:rsidRPr="0066219F">
        <w:rPr>
          <w:rFonts w:eastAsia="Times New Roman" w:cs="Times New Roman"/>
          <w:szCs w:val="24"/>
        </w:rPr>
        <w:t>enables the office to identify eligible and ineligible areas, as described by Su</w:t>
      </w:r>
      <w:r>
        <w:rPr>
          <w:rFonts w:eastAsia="Times New Roman" w:cs="Times New Roman"/>
          <w:szCs w:val="24"/>
        </w:rPr>
        <w:t>bsection (a), and that </w:t>
      </w:r>
      <w:r w:rsidRPr="0066219F">
        <w:rPr>
          <w:rFonts w:eastAsia="Times New Roman" w:cs="Times New Roman"/>
          <w:szCs w:val="24"/>
        </w:rPr>
        <w:t>meets the requirements of Subsection (c).</w:t>
      </w:r>
    </w:p>
    <w:p w:rsidR="001F075E" w:rsidRDefault="001F075E" w:rsidP="001F075E">
      <w:pPr>
        <w:tabs>
          <w:tab w:val="left" w:pos="2140"/>
        </w:tabs>
        <w:spacing w:after="0" w:line="240" w:lineRule="auto"/>
        <w:ind w:left="720"/>
        <w:jc w:val="both"/>
        <w:rPr>
          <w:rFonts w:eastAsia="Times New Roman" w:cs="Times New Roman"/>
          <w:szCs w:val="24"/>
        </w:rPr>
      </w:pPr>
    </w:p>
    <w:p w:rsidR="001F075E" w:rsidRPr="0066219F" w:rsidRDefault="001F075E" w:rsidP="001F075E">
      <w:pPr>
        <w:tabs>
          <w:tab w:val="left" w:pos="2140"/>
        </w:tabs>
        <w:spacing w:after="0" w:line="240" w:lineRule="auto"/>
        <w:ind w:left="720"/>
        <w:jc w:val="both"/>
        <w:rPr>
          <w:rFonts w:eastAsia="Times New Roman" w:cs="Times New Roman"/>
          <w:szCs w:val="24"/>
        </w:rPr>
      </w:pPr>
      <w:r w:rsidRPr="0066219F">
        <w:rPr>
          <w:rFonts w:eastAsia="Times New Roman" w:cs="Times New Roman"/>
          <w:szCs w:val="24"/>
        </w:rPr>
        <w:t>Sec. </w:t>
      </w:r>
      <w:bookmarkStart w:id="4" w:name="#GV490I.0106"/>
      <w:r w:rsidRPr="0066219F">
        <w:rPr>
          <w:rFonts w:eastAsia="Times New Roman" w:cs="Times New Roman"/>
          <w:szCs w:val="24"/>
        </w:rPr>
        <w:t>490I.0106</w:t>
      </w:r>
      <w:bookmarkEnd w:id="4"/>
      <w:r>
        <w:rPr>
          <w:rFonts w:eastAsia="Times New Roman" w:cs="Times New Roman"/>
          <w:szCs w:val="24"/>
        </w:rPr>
        <w:t>. </w:t>
      </w:r>
      <w:r w:rsidRPr="0066219F">
        <w:rPr>
          <w:rFonts w:eastAsia="Times New Roman" w:cs="Times New Roman"/>
          <w:szCs w:val="24"/>
        </w:rPr>
        <w:t xml:space="preserve">BROADBAND DEVELOPMENT PROGRAM. (a) </w:t>
      </w:r>
      <w:r>
        <w:rPr>
          <w:rFonts w:eastAsia="Times New Roman" w:cs="Times New Roman"/>
          <w:szCs w:val="24"/>
        </w:rPr>
        <w:t>Requires the</w:t>
      </w:r>
      <w:r w:rsidRPr="0066219F">
        <w:rPr>
          <w:rFonts w:eastAsia="Times New Roman" w:cs="Times New Roman"/>
          <w:szCs w:val="24"/>
        </w:rPr>
        <w:t xml:space="preserve"> office </w:t>
      </w:r>
      <w:r>
        <w:rPr>
          <w:rFonts w:eastAsia="Times New Roman" w:cs="Times New Roman"/>
          <w:szCs w:val="24"/>
        </w:rPr>
        <w:t>to</w:t>
      </w:r>
      <w:r w:rsidRPr="0066219F">
        <w:rPr>
          <w:rFonts w:eastAsia="Times New Roman" w:cs="Times New Roman"/>
          <w:szCs w:val="24"/>
        </w:rPr>
        <w:t xml:space="preserve"> establish a program to award grants, low-interest loans, and other financial incentives to applicants for the purpose of expanding access to and adoption of broadband service in designated areas determined to be eligible areas by the office under Section 490I.0105.</w:t>
      </w:r>
    </w:p>
    <w:p w:rsidR="001F075E" w:rsidRDefault="001F075E" w:rsidP="001F075E">
      <w:pPr>
        <w:tabs>
          <w:tab w:val="left" w:pos="2140"/>
        </w:tabs>
        <w:spacing w:after="0" w:line="240" w:lineRule="auto"/>
        <w:ind w:left="72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(b) Requires t</w:t>
      </w:r>
      <w:r w:rsidRPr="0066219F">
        <w:rPr>
          <w:rFonts w:eastAsia="Times New Roman" w:cs="Times New Roman"/>
          <w:szCs w:val="24"/>
        </w:rPr>
        <w:t xml:space="preserve">he office </w:t>
      </w:r>
      <w:r>
        <w:rPr>
          <w:rFonts w:eastAsia="Times New Roman" w:cs="Times New Roman"/>
          <w:szCs w:val="24"/>
        </w:rPr>
        <w:t>to</w:t>
      </w:r>
      <w:r w:rsidRPr="0066219F">
        <w:rPr>
          <w:rFonts w:eastAsia="Times New Roman" w:cs="Times New Roman"/>
          <w:szCs w:val="24"/>
        </w:rPr>
        <w:t xml:space="preserve"> establish and publish criteria for makin</w:t>
      </w:r>
      <w:r>
        <w:rPr>
          <w:rFonts w:eastAsia="Times New Roman" w:cs="Times New Roman"/>
          <w:szCs w:val="24"/>
        </w:rPr>
        <w:t>g awards under Subsection (a). Requires t</w:t>
      </w:r>
      <w:r w:rsidRPr="0066219F">
        <w:rPr>
          <w:rFonts w:eastAsia="Times New Roman" w:cs="Times New Roman"/>
          <w:szCs w:val="24"/>
        </w:rPr>
        <w:t xml:space="preserve">he office </w:t>
      </w:r>
      <w:r>
        <w:rPr>
          <w:rFonts w:eastAsia="Times New Roman" w:cs="Times New Roman"/>
          <w:szCs w:val="24"/>
        </w:rPr>
        <w:t>to</w:t>
      </w:r>
      <w:r w:rsidRPr="0066219F">
        <w:rPr>
          <w:rFonts w:eastAsia="Times New Roman" w:cs="Times New Roman"/>
          <w:szCs w:val="24"/>
        </w:rPr>
        <w:t>:</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2160"/>
        <w:jc w:val="both"/>
        <w:rPr>
          <w:rFonts w:eastAsia="Times New Roman" w:cs="Times New Roman"/>
          <w:szCs w:val="24"/>
        </w:rPr>
      </w:pPr>
      <w:r>
        <w:rPr>
          <w:rFonts w:eastAsia="Times New Roman" w:cs="Times New Roman"/>
          <w:szCs w:val="24"/>
        </w:rPr>
        <w:t>(1) </w:t>
      </w:r>
      <w:r w:rsidRPr="0066219F">
        <w:rPr>
          <w:rFonts w:eastAsia="Times New Roman" w:cs="Times New Roman"/>
          <w:szCs w:val="24"/>
        </w:rPr>
        <w:t>take into consideration grants and other financial incentives awarded by the federal government for the deployment of broadband service in a designated area;</w:t>
      </w:r>
    </w:p>
    <w:p w:rsidR="001F075E" w:rsidRDefault="001F075E" w:rsidP="001F075E">
      <w:pPr>
        <w:tabs>
          <w:tab w:val="left" w:pos="2140"/>
        </w:tabs>
        <w:spacing w:after="0" w:line="240" w:lineRule="auto"/>
        <w:ind w:left="2160"/>
        <w:jc w:val="both"/>
        <w:rPr>
          <w:rFonts w:eastAsia="Times New Roman" w:cs="Times New Roman"/>
          <w:szCs w:val="24"/>
        </w:rPr>
      </w:pPr>
    </w:p>
    <w:p w:rsidR="001F075E" w:rsidRPr="0066219F" w:rsidRDefault="001F075E" w:rsidP="001F075E">
      <w:pPr>
        <w:tabs>
          <w:tab w:val="left" w:pos="2140"/>
        </w:tabs>
        <w:spacing w:after="0" w:line="240" w:lineRule="auto"/>
        <w:ind w:left="2160"/>
        <w:jc w:val="both"/>
        <w:rPr>
          <w:rFonts w:eastAsia="Times New Roman" w:cs="Times New Roman"/>
          <w:szCs w:val="24"/>
        </w:rPr>
      </w:pPr>
      <w:r>
        <w:rPr>
          <w:rFonts w:eastAsia="Times New Roman" w:cs="Times New Roman"/>
          <w:szCs w:val="24"/>
        </w:rPr>
        <w:t>(2) </w:t>
      </w:r>
      <w:r w:rsidRPr="0066219F">
        <w:rPr>
          <w:rFonts w:eastAsia="Times New Roman" w:cs="Times New Roman"/>
          <w:szCs w:val="24"/>
        </w:rPr>
        <w:t>prioritize the applications of applicants that will expand access to and adoption of broadband service in eligible areas in which the lowest percentage of addresses have access to broadband service;</w:t>
      </w:r>
    </w:p>
    <w:p w:rsidR="001F075E" w:rsidRDefault="001F075E" w:rsidP="001F075E">
      <w:pPr>
        <w:tabs>
          <w:tab w:val="left" w:pos="2140"/>
        </w:tabs>
        <w:spacing w:after="0" w:line="240" w:lineRule="auto"/>
        <w:ind w:left="2160"/>
        <w:jc w:val="both"/>
        <w:rPr>
          <w:rFonts w:eastAsia="Times New Roman" w:cs="Times New Roman"/>
          <w:szCs w:val="24"/>
        </w:rPr>
      </w:pPr>
    </w:p>
    <w:p w:rsidR="001F075E" w:rsidRPr="0066219F" w:rsidRDefault="001F075E" w:rsidP="001F075E">
      <w:pPr>
        <w:tabs>
          <w:tab w:val="left" w:pos="2140"/>
        </w:tabs>
        <w:spacing w:after="0" w:line="240" w:lineRule="auto"/>
        <w:ind w:left="2160"/>
        <w:jc w:val="both"/>
        <w:rPr>
          <w:rFonts w:eastAsia="Times New Roman" w:cs="Times New Roman"/>
          <w:szCs w:val="24"/>
        </w:rPr>
      </w:pPr>
      <w:r>
        <w:rPr>
          <w:rFonts w:eastAsia="Times New Roman" w:cs="Times New Roman"/>
          <w:szCs w:val="24"/>
        </w:rPr>
        <w:t>(3) </w:t>
      </w:r>
      <w:r w:rsidRPr="0066219F">
        <w:rPr>
          <w:rFonts w:eastAsia="Times New Roman" w:cs="Times New Roman"/>
          <w:szCs w:val="24"/>
        </w:rPr>
        <w:t>prioritize an applicant that the broadband provided by the applicant will maintain a program to, by default, block access to pornographic or other obscene materials; and</w:t>
      </w:r>
    </w:p>
    <w:p w:rsidR="001F075E" w:rsidRDefault="001F075E" w:rsidP="001F075E">
      <w:pPr>
        <w:tabs>
          <w:tab w:val="left" w:pos="2140"/>
        </w:tabs>
        <w:spacing w:after="0" w:line="240" w:lineRule="auto"/>
        <w:ind w:left="2160"/>
        <w:jc w:val="both"/>
        <w:rPr>
          <w:rFonts w:eastAsia="Times New Roman" w:cs="Times New Roman"/>
          <w:szCs w:val="24"/>
        </w:rPr>
      </w:pPr>
    </w:p>
    <w:p w:rsidR="001F075E" w:rsidRPr="0066219F" w:rsidRDefault="001F075E" w:rsidP="001F075E">
      <w:pPr>
        <w:tabs>
          <w:tab w:val="left" w:pos="2140"/>
        </w:tabs>
        <w:spacing w:after="0" w:line="240" w:lineRule="auto"/>
        <w:ind w:left="2160"/>
        <w:jc w:val="both"/>
        <w:rPr>
          <w:rFonts w:eastAsia="Times New Roman" w:cs="Times New Roman"/>
          <w:szCs w:val="24"/>
        </w:rPr>
      </w:pPr>
      <w:r>
        <w:rPr>
          <w:rFonts w:eastAsia="Times New Roman" w:cs="Times New Roman"/>
          <w:szCs w:val="24"/>
        </w:rPr>
        <w:t>(4) </w:t>
      </w:r>
      <w:r w:rsidRPr="0066219F">
        <w:rPr>
          <w:rFonts w:eastAsia="Times New Roman" w:cs="Times New Roman"/>
          <w:szCs w:val="24"/>
        </w:rPr>
        <w:t>prioritize the applications of applicants that will expand access to broadband service in public and private primary and secondary schools and institutions of higher education.</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(c) Prohibits the office from</w:t>
      </w:r>
      <w:r w:rsidRPr="0066219F">
        <w:rPr>
          <w:rFonts w:eastAsia="Times New Roman" w:cs="Times New Roman"/>
          <w:szCs w:val="24"/>
        </w:rPr>
        <w:t>:</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2160"/>
        <w:jc w:val="both"/>
        <w:rPr>
          <w:rFonts w:eastAsia="Times New Roman" w:cs="Times New Roman"/>
          <w:szCs w:val="24"/>
        </w:rPr>
      </w:pPr>
      <w:r>
        <w:rPr>
          <w:rFonts w:eastAsia="Times New Roman" w:cs="Times New Roman"/>
          <w:szCs w:val="24"/>
        </w:rPr>
        <w:t>(1) </w:t>
      </w:r>
      <w:r w:rsidRPr="0066219F">
        <w:rPr>
          <w:rFonts w:eastAsia="Times New Roman" w:cs="Times New Roman"/>
          <w:szCs w:val="24"/>
        </w:rPr>
        <w:t>favor</w:t>
      </w:r>
      <w:r>
        <w:rPr>
          <w:rFonts w:eastAsia="Times New Roman" w:cs="Times New Roman"/>
          <w:szCs w:val="24"/>
        </w:rPr>
        <w:t>ing</w:t>
      </w:r>
      <w:r w:rsidRPr="0066219F">
        <w:rPr>
          <w:rFonts w:eastAsia="Times New Roman" w:cs="Times New Roman"/>
          <w:szCs w:val="24"/>
        </w:rPr>
        <w:t xml:space="preserve"> a particular broadband technology in awarding grants, loans, or other financial incentives;</w:t>
      </w:r>
    </w:p>
    <w:p w:rsidR="001F075E" w:rsidRDefault="001F075E" w:rsidP="001F075E">
      <w:pPr>
        <w:tabs>
          <w:tab w:val="left" w:pos="2140"/>
        </w:tabs>
        <w:spacing w:after="0" w:line="240" w:lineRule="auto"/>
        <w:ind w:left="2160"/>
        <w:jc w:val="both"/>
        <w:rPr>
          <w:rFonts w:eastAsia="Times New Roman" w:cs="Times New Roman"/>
          <w:szCs w:val="24"/>
        </w:rPr>
      </w:pPr>
    </w:p>
    <w:p w:rsidR="001F075E" w:rsidRPr="0066219F" w:rsidRDefault="001F075E" w:rsidP="001F075E">
      <w:pPr>
        <w:tabs>
          <w:tab w:val="left" w:pos="2140"/>
        </w:tabs>
        <w:spacing w:after="0" w:line="240" w:lineRule="auto"/>
        <w:ind w:left="2160"/>
        <w:jc w:val="both"/>
        <w:rPr>
          <w:rFonts w:eastAsia="Times New Roman" w:cs="Times New Roman"/>
          <w:szCs w:val="24"/>
        </w:rPr>
      </w:pPr>
      <w:r>
        <w:rPr>
          <w:rFonts w:eastAsia="Times New Roman" w:cs="Times New Roman"/>
          <w:szCs w:val="24"/>
        </w:rPr>
        <w:t>(2) </w:t>
      </w:r>
      <w:r w:rsidRPr="0066219F">
        <w:rPr>
          <w:rFonts w:eastAsia="Times New Roman" w:cs="Times New Roman"/>
          <w:szCs w:val="24"/>
        </w:rPr>
        <w:t>award</w:t>
      </w:r>
      <w:r>
        <w:rPr>
          <w:rFonts w:eastAsia="Times New Roman" w:cs="Times New Roman"/>
          <w:szCs w:val="24"/>
        </w:rPr>
        <w:t>ing</w:t>
      </w:r>
      <w:r w:rsidRPr="0066219F">
        <w:rPr>
          <w:rFonts w:eastAsia="Times New Roman" w:cs="Times New Roman"/>
          <w:szCs w:val="24"/>
        </w:rPr>
        <w:t xml:space="preserve"> grants, loans, or other financial incentives to a broadband provider that does not report information requested by the office under Section 490I.0105;</w:t>
      </w:r>
    </w:p>
    <w:p w:rsidR="001F075E" w:rsidRDefault="001F075E" w:rsidP="001F075E">
      <w:pPr>
        <w:tabs>
          <w:tab w:val="left" w:pos="2140"/>
        </w:tabs>
        <w:spacing w:after="0" w:line="240" w:lineRule="auto"/>
        <w:ind w:left="2160"/>
        <w:jc w:val="both"/>
        <w:rPr>
          <w:rFonts w:eastAsia="Times New Roman" w:cs="Times New Roman"/>
          <w:szCs w:val="24"/>
        </w:rPr>
      </w:pPr>
    </w:p>
    <w:p w:rsidR="001F075E" w:rsidRPr="0066219F" w:rsidRDefault="001F075E" w:rsidP="001F075E">
      <w:pPr>
        <w:tabs>
          <w:tab w:val="left" w:pos="2140"/>
        </w:tabs>
        <w:spacing w:after="0" w:line="240" w:lineRule="auto"/>
        <w:ind w:left="2160"/>
        <w:jc w:val="both"/>
        <w:rPr>
          <w:rFonts w:eastAsia="Times New Roman" w:cs="Times New Roman"/>
          <w:szCs w:val="24"/>
        </w:rPr>
      </w:pPr>
      <w:r>
        <w:rPr>
          <w:rFonts w:eastAsia="Times New Roman" w:cs="Times New Roman"/>
          <w:szCs w:val="24"/>
        </w:rPr>
        <w:t>(3) </w:t>
      </w:r>
      <w:r w:rsidRPr="0066219F">
        <w:rPr>
          <w:rFonts w:eastAsia="Times New Roman" w:cs="Times New Roman"/>
          <w:szCs w:val="24"/>
        </w:rPr>
        <w:t>award</w:t>
      </w:r>
      <w:r>
        <w:rPr>
          <w:rFonts w:eastAsia="Times New Roman" w:cs="Times New Roman"/>
          <w:szCs w:val="24"/>
        </w:rPr>
        <w:t>ing</w:t>
      </w:r>
      <w:r w:rsidRPr="0066219F">
        <w:rPr>
          <w:rFonts w:eastAsia="Times New Roman" w:cs="Times New Roman"/>
          <w:szCs w:val="24"/>
        </w:rPr>
        <w:t xml:space="preserve"> a grant, loan, or other financial incentive to a noncommercial provider of broadband service for an eligible area if a commercial provider of broadband service has submitted an application for the eligible area; or</w:t>
      </w:r>
    </w:p>
    <w:p w:rsidR="001F075E" w:rsidRDefault="001F075E" w:rsidP="001F075E">
      <w:pPr>
        <w:tabs>
          <w:tab w:val="left" w:pos="2140"/>
        </w:tabs>
        <w:spacing w:after="0" w:line="240" w:lineRule="auto"/>
        <w:ind w:left="2160"/>
        <w:jc w:val="both"/>
        <w:rPr>
          <w:rFonts w:eastAsia="Times New Roman" w:cs="Times New Roman"/>
          <w:szCs w:val="24"/>
        </w:rPr>
      </w:pPr>
    </w:p>
    <w:p w:rsidR="001F075E" w:rsidRPr="0066219F" w:rsidRDefault="001F075E" w:rsidP="001F075E">
      <w:pPr>
        <w:tabs>
          <w:tab w:val="left" w:pos="2140"/>
        </w:tabs>
        <w:spacing w:after="0" w:line="240" w:lineRule="auto"/>
        <w:ind w:left="2160"/>
        <w:jc w:val="both"/>
        <w:rPr>
          <w:rFonts w:eastAsia="Times New Roman" w:cs="Times New Roman"/>
          <w:szCs w:val="24"/>
        </w:rPr>
      </w:pPr>
      <w:r>
        <w:rPr>
          <w:rFonts w:eastAsia="Times New Roman" w:cs="Times New Roman"/>
          <w:szCs w:val="24"/>
        </w:rPr>
        <w:t>(4) taking</w:t>
      </w:r>
      <w:r w:rsidRPr="0066219F">
        <w:rPr>
          <w:rFonts w:eastAsia="Times New Roman" w:cs="Times New Roman"/>
          <w:szCs w:val="24"/>
        </w:rPr>
        <w:t xml:space="preserve"> into consideration distributions from the state universal service fund established under Section 56.021</w:t>
      </w:r>
      <w:r>
        <w:rPr>
          <w:rFonts w:eastAsia="Times New Roman" w:cs="Times New Roman"/>
          <w:szCs w:val="24"/>
        </w:rPr>
        <w:t xml:space="preserve"> (Universal Service Fund Established)</w:t>
      </w:r>
      <w:r w:rsidRPr="0066219F">
        <w:rPr>
          <w:rFonts w:eastAsia="Times New Roman" w:cs="Times New Roman"/>
          <w:szCs w:val="24"/>
        </w:rPr>
        <w:t>, Utilities Code, when deciding to award grants, loans, or other financial incentives.</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(d) Requires t</w:t>
      </w:r>
      <w:r w:rsidRPr="0066219F">
        <w:rPr>
          <w:rFonts w:eastAsia="Times New Roman" w:cs="Times New Roman"/>
          <w:szCs w:val="24"/>
        </w:rPr>
        <w:t xml:space="preserve">he office </w:t>
      </w:r>
      <w:r>
        <w:rPr>
          <w:rFonts w:eastAsia="Times New Roman" w:cs="Times New Roman"/>
          <w:szCs w:val="24"/>
        </w:rPr>
        <w:t>to</w:t>
      </w:r>
      <w:r w:rsidRPr="0066219F">
        <w:rPr>
          <w:rFonts w:eastAsia="Times New Roman" w:cs="Times New Roman"/>
          <w:szCs w:val="24"/>
        </w:rPr>
        <w:t>:</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2160"/>
        <w:jc w:val="both"/>
        <w:rPr>
          <w:rFonts w:eastAsia="Times New Roman" w:cs="Times New Roman"/>
          <w:szCs w:val="24"/>
        </w:rPr>
      </w:pPr>
      <w:r>
        <w:rPr>
          <w:rFonts w:eastAsia="Times New Roman" w:cs="Times New Roman"/>
          <w:szCs w:val="24"/>
        </w:rPr>
        <w:t>(1)</w:t>
      </w:r>
      <w:r w:rsidRPr="0066219F">
        <w:rPr>
          <w:rFonts w:eastAsia="Times New Roman" w:cs="Times New Roman"/>
          <w:szCs w:val="24"/>
        </w:rPr>
        <w:t xml:space="preserve"> post on the comptroller's Internet website information about the application process and the receipt of awards and </w:t>
      </w:r>
      <w:r>
        <w:rPr>
          <w:rFonts w:eastAsia="Times New Roman" w:cs="Times New Roman"/>
          <w:szCs w:val="24"/>
        </w:rPr>
        <w:t>to</w:t>
      </w:r>
      <w:r w:rsidRPr="0066219F">
        <w:rPr>
          <w:rFonts w:eastAsia="Times New Roman" w:cs="Times New Roman"/>
          <w:szCs w:val="24"/>
        </w:rPr>
        <w:t xml:space="preserve"> update that information as necessary; and</w:t>
      </w:r>
    </w:p>
    <w:p w:rsidR="001F075E" w:rsidRDefault="001F075E" w:rsidP="001F075E">
      <w:pPr>
        <w:tabs>
          <w:tab w:val="left" w:pos="2140"/>
        </w:tabs>
        <w:spacing w:after="0" w:line="240" w:lineRule="auto"/>
        <w:ind w:left="2160"/>
        <w:jc w:val="both"/>
        <w:rPr>
          <w:rFonts w:eastAsia="Times New Roman" w:cs="Times New Roman"/>
          <w:szCs w:val="24"/>
        </w:rPr>
      </w:pPr>
    </w:p>
    <w:p w:rsidR="001F075E" w:rsidRPr="0066219F" w:rsidRDefault="001F075E" w:rsidP="001F075E">
      <w:pPr>
        <w:tabs>
          <w:tab w:val="left" w:pos="2140"/>
        </w:tabs>
        <w:spacing w:after="0" w:line="240" w:lineRule="auto"/>
        <w:ind w:left="2160"/>
        <w:jc w:val="both"/>
        <w:rPr>
          <w:rFonts w:eastAsia="Times New Roman" w:cs="Times New Roman"/>
          <w:szCs w:val="24"/>
        </w:rPr>
      </w:pPr>
      <w:r>
        <w:rPr>
          <w:rFonts w:eastAsia="Times New Roman" w:cs="Times New Roman"/>
          <w:szCs w:val="24"/>
        </w:rPr>
        <w:t>(2)</w:t>
      </w:r>
      <w:r w:rsidRPr="0066219F">
        <w:rPr>
          <w:rFonts w:eastAsia="Times New Roman" w:cs="Times New Roman"/>
          <w:szCs w:val="24"/>
        </w:rPr>
        <w:t> post on the comptroller's Internet website information from each application, including the applicant's name, the area targeted for expanded broadband service access or adoption by the application, and any other information the office considers relevant or necessary, for a period of at least 30 days before the office makes a decision on the application.</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(e) Requires the office, d</w:t>
      </w:r>
      <w:r w:rsidRPr="0066219F">
        <w:rPr>
          <w:rFonts w:eastAsia="Times New Roman" w:cs="Times New Roman"/>
          <w:szCs w:val="24"/>
        </w:rPr>
        <w:t xml:space="preserve">uring the 30-day posting period described by Subsection (d) for an application, </w:t>
      </w:r>
      <w:r>
        <w:rPr>
          <w:rFonts w:eastAsia="Times New Roman" w:cs="Times New Roman"/>
          <w:szCs w:val="24"/>
        </w:rPr>
        <w:t>to</w:t>
      </w:r>
      <w:r w:rsidRPr="0066219F">
        <w:rPr>
          <w:rFonts w:eastAsia="Times New Roman" w:cs="Times New Roman"/>
          <w:szCs w:val="24"/>
        </w:rPr>
        <w:t xml:space="preserve"> accept from any interested party a written protest of the application relating to whether the applicant or project is eligible for an award or should not receive an award based on the criteria prescribed by the office.</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(f) Authorizes the applicant, n</w:t>
      </w:r>
      <w:r w:rsidRPr="0066219F">
        <w:rPr>
          <w:rFonts w:eastAsia="Times New Roman" w:cs="Times New Roman"/>
          <w:szCs w:val="24"/>
        </w:rPr>
        <w:t xml:space="preserve">otwithstanding any deadline for submitting an application, if the office upholds a protest submitted under Subsection (e) on the grounds that one or more of the addresses in an eligible area subject to the application have access to broadband service, </w:t>
      </w:r>
      <w:r>
        <w:rPr>
          <w:rFonts w:eastAsia="Times New Roman" w:cs="Times New Roman"/>
          <w:szCs w:val="24"/>
        </w:rPr>
        <w:t>to</w:t>
      </w:r>
      <w:r w:rsidRPr="0066219F">
        <w:rPr>
          <w:rFonts w:eastAsia="Times New Roman" w:cs="Times New Roman"/>
          <w:szCs w:val="24"/>
        </w:rPr>
        <w:t xml:space="preserve"> resubmit the application without the challenged addresses not later than 30 days after the date that the office upheld the protest.</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(g) Requires t</w:t>
      </w:r>
      <w:r w:rsidRPr="0066219F">
        <w:rPr>
          <w:rFonts w:eastAsia="Times New Roman" w:cs="Times New Roman"/>
          <w:szCs w:val="24"/>
        </w:rPr>
        <w:t xml:space="preserve">he office </w:t>
      </w:r>
      <w:r>
        <w:rPr>
          <w:rFonts w:eastAsia="Times New Roman" w:cs="Times New Roman"/>
          <w:szCs w:val="24"/>
        </w:rPr>
        <w:t>to</w:t>
      </w:r>
      <w:r w:rsidRPr="0066219F">
        <w:rPr>
          <w:rFonts w:eastAsia="Times New Roman" w:cs="Times New Roman"/>
          <w:szCs w:val="24"/>
        </w:rPr>
        <w:t xml:space="preserve"> establish and publish </w:t>
      </w:r>
      <w:r>
        <w:rPr>
          <w:rFonts w:eastAsia="Times New Roman" w:cs="Times New Roman"/>
          <w:szCs w:val="24"/>
        </w:rPr>
        <w:t>criteria for award recipients. Requires that t</w:t>
      </w:r>
      <w:r w:rsidRPr="0066219F">
        <w:rPr>
          <w:rFonts w:eastAsia="Times New Roman" w:cs="Times New Roman"/>
          <w:szCs w:val="24"/>
        </w:rPr>
        <w:t>he criteria include requirements that grants, loans, and other financial incentives awarded through the program be used only for capital expenses, purchase or lease of property, and other expenses, including backhaul and transport, that will facilitate the provision or adoption of broadband service.</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(h) Provides that a</w:t>
      </w:r>
      <w:r w:rsidRPr="0066219F">
        <w:rPr>
          <w:rFonts w:eastAsia="Times New Roman" w:cs="Times New Roman"/>
          <w:szCs w:val="24"/>
        </w:rPr>
        <w:t>n award granted under this section does not affect the eligibility of a telecommunications provider to receive support from the state universal service fund under Section 56.021, Utilities Code.</w:t>
      </w:r>
    </w:p>
    <w:p w:rsidR="001F075E" w:rsidRDefault="001F075E" w:rsidP="001F075E">
      <w:pPr>
        <w:tabs>
          <w:tab w:val="left" w:pos="2140"/>
        </w:tabs>
        <w:spacing w:after="0" w:line="240" w:lineRule="auto"/>
        <w:ind w:left="720"/>
        <w:jc w:val="both"/>
        <w:rPr>
          <w:rFonts w:eastAsia="Times New Roman" w:cs="Times New Roman"/>
          <w:szCs w:val="24"/>
        </w:rPr>
      </w:pPr>
    </w:p>
    <w:p w:rsidR="001F075E" w:rsidRPr="0066219F" w:rsidRDefault="001F075E" w:rsidP="001F075E">
      <w:pPr>
        <w:tabs>
          <w:tab w:val="left" w:pos="2140"/>
        </w:tabs>
        <w:spacing w:after="0" w:line="240" w:lineRule="auto"/>
        <w:ind w:left="720"/>
        <w:jc w:val="both"/>
        <w:rPr>
          <w:rFonts w:eastAsia="Times New Roman" w:cs="Times New Roman"/>
          <w:szCs w:val="24"/>
        </w:rPr>
      </w:pPr>
      <w:r w:rsidRPr="0066219F">
        <w:rPr>
          <w:rFonts w:eastAsia="Times New Roman" w:cs="Times New Roman"/>
          <w:szCs w:val="24"/>
        </w:rPr>
        <w:t>Sec. </w:t>
      </w:r>
      <w:bookmarkStart w:id="5" w:name="#GV490I.0107"/>
      <w:r w:rsidRPr="0066219F">
        <w:rPr>
          <w:rFonts w:eastAsia="Times New Roman" w:cs="Times New Roman"/>
          <w:szCs w:val="24"/>
        </w:rPr>
        <w:t>490I.0107</w:t>
      </w:r>
      <w:bookmarkEnd w:id="5"/>
      <w:r>
        <w:rPr>
          <w:rFonts w:eastAsia="Times New Roman" w:cs="Times New Roman"/>
          <w:szCs w:val="24"/>
        </w:rPr>
        <w:t>. </w:t>
      </w:r>
      <w:r w:rsidRPr="0066219F">
        <w:rPr>
          <w:rFonts w:eastAsia="Times New Roman" w:cs="Times New Roman"/>
          <w:szCs w:val="24"/>
        </w:rPr>
        <w:t>STATE BROADBAND PLA</w:t>
      </w:r>
      <w:r>
        <w:rPr>
          <w:rFonts w:eastAsia="Times New Roman" w:cs="Times New Roman"/>
          <w:szCs w:val="24"/>
        </w:rPr>
        <w:t>N. (a) Requires t</w:t>
      </w:r>
      <w:r w:rsidRPr="0066219F">
        <w:rPr>
          <w:rFonts w:eastAsia="Times New Roman" w:cs="Times New Roman"/>
          <w:szCs w:val="24"/>
        </w:rPr>
        <w:t xml:space="preserve">he office </w:t>
      </w:r>
      <w:r>
        <w:rPr>
          <w:rFonts w:eastAsia="Times New Roman" w:cs="Times New Roman"/>
          <w:szCs w:val="24"/>
        </w:rPr>
        <w:t>to</w:t>
      </w:r>
      <w:r w:rsidRPr="0066219F">
        <w:rPr>
          <w:rFonts w:eastAsia="Times New Roman" w:cs="Times New Roman"/>
          <w:szCs w:val="24"/>
        </w:rPr>
        <w:t xml:space="preserve"> prepare, update, and publish on the comptroller's Internet website a state broadband plan that establishes long-term goals for greater access to and adoption, affordability, and use of broadband service in this state.</w:t>
      </w:r>
    </w:p>
    <w:p w:rsidR="001F075E" w:rsidRDefault="001F075E" w:rsidP="001F075E">
      <w:pPr>
        <w:tabs>
          <w:tab w:val="left" w:pos="2140"/>
        </w:tabs>
        <w:spacing w:after="0" w:line="240" w:lineRule="auto"/>
        <w:ind w:left="72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(b) Requires the office, i</w:t>
      </w:r>
      <w:r w:rsidRPr="0066219F">
        <w:rPr>
          <w:rFonts w:eastAsia="Times New Roman" w:cs="Times New Roman"/>
          <w:szCs w:val="24"/>
        </w:rPr>
        <w:t xml:space="preserve">n developing the state broadband plan, </w:t>
      </w:r>
      <w:r>
        <w:rPr>
          <w:rFonts w:eastAsia="Times New Roman" w:cs="Times New Roman"/>
          <w:szCs w:val="24"/>
        </w:rPr>
        <w:t>to</w:t>
      </w:r>
      <w:r w:rsidRPr="0066219F">
        <w:rPr>
          <w:rFonts w:eastAsia="Times New Roman" w:cs="Times New Roman"/>
          <w:szCs w:val="24"/>
        </w:rPr>
        <w:t>:</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2160"/>
        <w:jc w:val="both"/>
        <w:rPr>
          <w:rFonts w:eastAsia="Times New Roman" w:cs="Times New Roman"/>
          <w:szCs w:val="24"/>
        </w:rPr>
      </w:pPr>
      <w:r>
        <w:rPr>
          <w:rFonts w:eastAsia="Times New Roman" w:cs="Times New Roman"/>
          <w:szCs w:val="24"/>
        </w:rPr>
        <w:t>(1)</w:t>
      </w:r>
      <w:r w:rsidRPr="0066219F">
        <w:rPr>
          <w:rFonts w:eastAsia="Times New Roman" w:cs="Times New Roman"/>
          <w:szCs w:val="24"/>
        </w:rPr>
        <w:t> to the extent possible, collaborate with state agencies, political subdivisions, broadband industry stakeholders and representatives, and community organizations that focus on broadband services and technology access;</w:t>
      </w:r>
    </w:p>
    <w:p w:rsidR="001F075E" w:rsidRDefault="001F075E" w:rsidP="001F075E">
      <w:pPr>
        <w:tabs>
          <w:tab w:val="left" w:pos="2140"/>
        </w:tabs>
        <w:spacing w:after="0" w:line="240" w:lineRule="auto"/>
        <w:ind w:left="2160"/>
        <w:jc w:val="both"/>
        <w:rPr>
          <w:rFonts w:eastAsia="Times New Roman" w:cs="Times New Roman"/>
          <w:szCs w:val="24"/>
        </w:rPr>
      </w:pPr>
    </w:p>
    <w:p w:rsidR="001F075E" w:rsidRPr="0066219F" w:rsidRDefault="001F075E" w:rsidP="001F075E">
      <w:pPr>
        <w:tabs>
          <w:tab w:val="left" w:pos="2140"/>
        </w:tabs>
        <w:spacing w:after="0" w:line="240" w:lineRule="auto"/>
        <w:ind w:left="2160"/>
        <w:jc w:val="both"/>
        <w:rPr>
          <w:rFonts w:eastAsia="Times New Roman" w:cs="Times New Roman"/>
          <w:szCs w:val="24"/>
        </w:rPr>
      </w:pPr>
      <w:r>
        <w:rPr>
          <w:rFonts w:eastAsia="Times New Roman" w:cs="Times New Roman"/>
          <w:szCs w:val="24"/>
        </w:rPr>
        <w:t>(2) </w:t>
      </w:r>
      <w:r w:rsidRPr="0066219F">
        <w:rPr>
          <w:rFonts w:eastAsia="Times New Roman" w:cs="Times New Roman"/>
          <w:szCs w:val="24"/>
        </w:rPr>
        <w:t>consider the policy recommendations of the governor's broadband development council;</w:t>
      </w:r>
    </w:p>
    <w:p w:rsidR="001F075E" w:rsidRDefault="001F075E" w:rsidP="001F075E">
      <w:pPr>
        <w:tabs>
          <w:tab w:val="left" w:pos="2140"/>
        </w:tabs>
        <w:spacing w:after="0" w:line="240" w:lineRule="auto"/>
        <w:ind w:left="2160"/>
        <w:jc w:val="both"/>
        <w:rPr>
          <w:rFonts w:eastAsia="Times New Roman" w:cs="Times New Roman"/>
          <w:szCs w:val="24"/>
        </w:rPr>
      </w:pPr>
    </w:p>
    <w:p w:rsidR="001F075E" w:rsidRPr="0066219F" w:rsidRDefault="001F075E" w:rsidP="001F075E">
      <w:pPr>
        <w:tabs>
          <w:tab w:val="left" w:pos="2140"/>
        </w:tabs>
        <w:spacing w:after="0" w:line="240" w:lineRule="auto"/>
        <w:ind w:left="2160"/>
        <w:jc w:val="both"/>
        <w:rPr>
          <w:rFonts w:eastAsia="Times New Roman" w:cs="Times New Roman"/>
          <w:szCs w:val="24"/>
        </w:rPr>
      </w:pPr>
      <w:r>
        <w:rPr>
          <w:rFonts w:eastAsia="Times New Roman" w:cs="Times New Roman"/>
          <w:szCs w:val="24"/>
        </w:rPr>
        <w:t>(3) </w:t>
      </w:r>
      <w:r w:rsidRPr="0066219F">
        <w:rPr>
          <w:rFonts w:eastAsia="Times New Roman" w:cs="Times New Roman"/>
          <w:szCs w:val="24"/>
        </w:rPr>
        <w:t>favor policies that are technology-neutral and protect all members of the public;</w:t>
      </w:r>
    </w:p>
    <w:p w:rsidR="001F075E" w:rsidRDefault="001F075E" w:rsidP="001F075E">
      <w:pPr>
        <w:tabs>
          <w:tab w:val="left" w:pos="2140"/>
        </w:tabs>
        <w:spacing w:after="0" w:line="240" w:lineRule="auto"/>
        <w:ind w:left="2160"/>
        <w:jc w:val="both"/>
        <w:rPr>
          <w:rFonts w:eastAsia="Times New Roman" w:cs="Times New Roman"/>
          <w:szCs w:val="24"/>
        </w:rPr>
      </w:pPr>
    </w:p>
    <w:p w:rsidR="001F075E" w:rsidRPr="0066219F" w:rsidRDefault="001F075E" w:rsidP="001F075E">
      <w:pPr>
        <w:tabs>
          <w:tab w:val="left" w:pos="2140"/>
        </w:tabs>
        <w:spacing w:after="0" w:line="240" w:lineRule="auto"/>
        <w:ind w:left="2160"/>
        <w:jc w:val="both"/>
        <w:rPr>
          <w:rFonts w:eastAsia="Times New Roman" w:cs="Times New Roman"/>
          <w:szCs w:val="24"/>
        </w:rPr>
      </w:pPr>
      <w:r>
        <w:rPr>
          <w:rFonts w:eastAsia="Times New Roman" w:cs="Times New Roman"/>
          <w:szCs w:val="24"/>
        </w:rPr>
        <w:t>(4) </w:t>
      </w:r>
      <w:r w:rsidRPr="0066219F">
        <w:rPr>
          <w:rFonts w:eastAsia="Times New Roman" w:cs="Times New Roman"/>
          <w:szCs w:val="24"/>
        </w:rPr>
        <w:t>explore state and regional approaches to broadband development; and</w:t>
      </w:r>
    </w:p>
    <w:p w:rsidR="001F075E" w:rsidRDefault="001F075E" w:rsidP="001F075E">
      <w:pPr>
        <w:tabs>
          <w:tab w:val="left" w:pos="2140"/>
        </w:tabs>
        <w:spacing w:after="0" w:line="240" w:lineRule="auto"/>
        <w:ind w:left="2160"/>
        <w:jc w:val="both"/>
        <w:rPr>
          <w:rFonts w:eastAsia="Times New Roman" w:cs="Times New Roman"/>
          <w:szCs w:val="24"/>
        </w:rPr>
      </w:pPr>
    </w:p>
    <w:p w:rsidR="001F075E" w:rsidRPr="0066219F" w:rsidRDefault="001F075E" w:rsidP="001F075E">
      <w:pPr>
        <w:tabs>
          <w:tab w:val="left" w:pos="2140"/>
        </w:tabs>
        <w:spacing w:after="0" w:line="240" w:lineRule="auto"/>
        <w:ind w:left="2160"/>
        <w:jc w:val="both"/>
        <w:rPr>
          <w:rFonts w:eastAsia="Times New Roman" w:cs="Times New Roman"/>
          <w:szCs w:val="24"/>
        </w:rPr>
      </w:pPr>
      <w:r>
        <w:rPr>
          <w:rFonts w:eastAsia="Times New Roman" w:cs="Times New Roman"/>
          <w:szCs w:val="24"/>
        </w:rPr>
        <w:t>(5) </w:t>
      </w:r>
      <w:r w:rsidRPr="0066219F">
        <w:rPr>
          <w:rFonts w:eastAsia="Times New Roman" w:cs="Times New Roman"/>
          <w:szCs w:val="24"/>
        </w:rPr>
        <w:t>examine broadband service needs related to:</w:t>
      </w:r>
    </w:p>
    <w:p w:rsidR="001F075E" w:rsidRDefault="001F075E" w:rsidP="001F075E">
      <w:pPr>
        <w:tabs>
          <w:tab w:val="left" w:pos="2140"/>
        </w:tabs>
        <w:spacing w:after="0" w:line="240" w:lineRule="auto"/>
        <w:ind w:left="2160"/>
        <w:jc w:val="both"/>
        <w:rPr>
          <w:rFonts w:eastAsia="Times New Roman" w:cs="Times New Roman"/>
          <w:szCs w:val="24"/>
        </w:rPr>
      </w:pPr>
    </w:p>
    <w:p w:rsidR="001F075E" w:rsidRPr="0066219F" w:rsidRDefault="001F075E" w:rsidP="001F075E">
      <w:pPr>
        <w:tabs>
          <w:tab w:val="left" w:pos="2140"/>
        </w:tabs>
        <w:spacing w:after="0" w:line="240" w:lineRule="auto"/>
        <w:ind w:left="2860"/>
        <w:jc w:val="both"/>
        <w:rPr>
          <w:rFonts w:eastAsia="Times New Roman" w:cs="Times New Roman"/>
          <w:szCs w:val="24"/>
        </w:rPr>
      </w:pPr>
      <w:r>
        <w:rPr>
          <w:rFonts w:eastAsia="Times New Roman" w:cs="Times New Roman"/>
          <w:szCs w:val="24"/>
        </w:rPr>
        <w:t>(A)</w:t>
      </w:r>
      <w:r w:rsidRPr="0066219F">
        <w:rPr>
          <w:rFonts w:eastAsia="Times New Roman" w:cs="Times New Roman"/>
          <w:szCs w:val="24"/>
        </w:rPr>
        <w:t> public safety, including the needs of state agencies involved in the administration of criminal justice, as that term is defined by Article 66.001</w:t>
      </w:r>
      <w:r>
        <w:rPr>
          <w:rFonts w:eastAsia="Times New Roman" w:cs="Times New Roman"/>
          <w:szCs w:val="24"/>
        </w:rPr>
        <w:t xml:space="preserve"> (Definitions)</w:t>
      </w:r>
      <w:r w:rsidRPr="0066219F">
        <w:rPr>
          <w:rFonts w:eastAsia="Times New Roman" w:cs="Times New Roman"/>
          <w:szCs w:val="24"/>
        </w:rPr>
        <w:t>, Code of Criminal Procedure;</w:t>
      </w:r>
    </w:p>
    <w:p w:rsidR="001F075E" w:rsidRDefault="001F075E" w:rsidP="001F075E">
      <w:pPr>
        <w:tabs>
          <w:tab w:val="left" w:pos="2140"/>
        </w:tabs>
        <w:spacing w:after="0" w:line="240" w:lineRule="auto"/>
        <w:ind w:left="2860"/>
        <w:jc w:val="both"/>
        <w:rPr>
          <w:rFonts w:eastAsia="Times New Roman" w:cs="Times New Roman"/>
          <w:szCs w:val="24"/>
        </w:rPr>
      </w:pPr>
    </w:p>
    <w:p w:rsidR="001F075E" w:rsidRPr="0066219F" w:rsidRDefault="001F075E" w:rsidP="001F075E">
      <w:pPr>
        <w:tabs>
          <w:tab w:val="left" w:pos="2140"/>
        </w:tabs>
        <w:spacing w:after="0" w:line="240" w:lineRule="auto"/>
        <w:ind w:left="2860"/>
        <w:jc w:val="both"/>
        <w:rPr>
          <w:rFonts w:eastAsia="Times New Roman" w:cs="Times New Roman"/>
          <w:szCs w:val="24"/>
        </w:rPr>
      </w:pPr>
      <w:r>
        <w:rPr>
          <w:rFonts w:eastAsia="Times New Roman" w:cs="Times New Roman"/>
          <w:szCs w:val="24"/>
        </w:rPr>
        <w:t>(B)</w:t>
      </w:r>
      <w:r w:rsidRPr="0066219F">
        <w:rPr>
          <w:rFonts w:eastAsia="Times New Roman" w:cs="Times New Roman"/>
          <w:szCs w:val="24"/>
        </w:rPr>
        <w:t> public education and state and local education agencies, including any agency involved in the electronic administration of an assessment instrument required under Section 39.023</w:t>
      </w:r>
      <w:r>
        <w:rPr>
          <w:rFonts w:eastAsia="Times New Roman" w:cs="Times New Roman"/>
          <w:szCs w:val="24"/>
        </w:rPr>
        <w:t xml:space="preserve"> (Adoption and Administration of Instruments)</w:t>
      </w:r>
      <w:r w:rsidRPr="0066219F">
        <w:rPr>
          <w:rFonts w:eastAsia="Times New Roman" w:cs="Times New Roman"/>
          <w:szCs w:val="24"/>
        </w:rPr>
        <w:t>, Education Code; and</w:t>
      </w:r>
    </w:p>
    <w:p w:rsidR="001F075E" w:rsidRDefault="001F075E" w:rsidP="001F075E">
      <w:pPr>
        <w:tabs>
          <w:tab w:val="left" w:pos="2140"/>
        </w:tabs>
        <w:spacing w:after="0" w:line="240" w:lineRule="auto"/>
        <w:ind w:left="2860"/>
        <w:jc w:val="both"/>
        <w:rPr>
          <w:rFonts w:eastAsia="Times New Roman" w:cs="Times New Roman"/>
          <w:szCs w:val="24"/>
        </w:rPr>
      </w:pPr>
    </w:p>
    <w:p w:rsidR="001F075E" w:rsidRPr="0066219F" w:rsidRDefault="001F075E" w:rsidP="001F075E">
      <w:pPr>
        <w:tabs>
          <w:tab w:val="left" w:pos="2140"/>
        </w:tabs>
        <w:spacing w:after="0" w:line="240" w:lineRule="auto"/>
        <w:ind w:left="2860"/>
        <w:jc w:val="both"/>
        <w:rPr>
          <w:rFonts w:eastAsia="Times New Roman" w:cs="Times New Roman"/>
          <w:szCs w:val="24"/>
        </w:rPr>
      </w:pPr>
      <w:r>
        <w:rPr>
          <w:rFonts w:eastAsia="Times New Roman" w:cs="Times New Roman"/>
          <w:szCs w:val="24"/>
        </w:rPr>
        <w:t>(C) </w:t>
      </w:r>
      <w:r w:rsidRPr="0066219F">
        <w:rPr>
          <w:rFonts w:eastAsia="Times New Roman" w:cs="Times New Roman"/>
          <w:szCs w:val="24"/>
        </w:rPr>
        <w:t>public health, including the needs of state agencies involved in the administration of public health initiatives such as the Health and Human Services Commission and the Department of State Health Services.</w:t>
      </w:r>
    </w:p>
    <w:p w:rsidR="001F075E" w:rsidRDefault="001F075E" w:rsidP="001F075E">
      <w:pPr>
        <w:tabs>
          <w:tab w:val="left" w:pos="2140"/>
        </w:tabs>
        <w:spacing w:after="0" w:line="240" w:lineRule="auto"/>
        <w:ind w:left="720"/>
        <w:jc w:val="both"/>
        <w:rPr>
          <w:rFonts w:eastAsia="Times New Roman" w:cs="Times New Roman"/>
          <w:szCs w:val="24"/>
        </w:rPr>
      </w:pPr>
    </w:p>
    <w:p w:rsidR="001F075E" w:rsidRPr="0066219F" w:rsidRDefault="001F075E" w:rsidP="001F075E">
      <w:pPr>
        <w:tabs>
          <w:tab w:val="left" w:pos="2140"/>
        </w:tabs>
        <w:spacing w:after="0" w:line="240" w:lineRule="auto"/>
        <w:ind w:left="720"/>
        <w:jc w:val="both"/>
        <w:rPr>
          <w:rFonts w:eastAsia="Times New Roman" w:cs="Times New Roman"/>
          <w:szCs w:val="24"/>
        </w:rPr>
      </w:pPr>
      <w:r>
        <w:rPr>
          <w:rFonts w:eastAsia="Times New Roman" w:cs="Times New Roman"/>
          <w:szCs w:val="24"/>
        </w:rPr>
        <w:t>Sec. 490I.0108.</w:t>
      </w:r>
      <w:r w:rsidRPr="0066219F">
        <w:rPr>
          <w:rFonts w:eastAsia="Times New Roman" w:cs="Times New Roman"/>
          <w:szCs w:val="24"/>
        </w:rPr>
        <w:t> BROA</w:t>
      </w:r>
      <w:r>
        <w:rPr>
          <w:rFonts w:eastAsia="Times New Roman" w:cs="Times New Roman"/>
          <w:szCs w:val="24"/>
        </w:rPr>
        <w:t>DBAND DEVELOPMENT ACCOUNT. (a) Provides that t</w:t>
      </w:r>
      <w:r w:rsidRPr="0066219F">
        <w:rPr>
          <w:rFonts w:eastAsia="Times New Roman" w:cs="Times New Roman"/>
          <w:szCs w:val="24"/>
        </w:rPr>
        <w:t>he broadband development account is an account in the general revenue fund.</w:t>
      </w:r>
    </w:p>
    <w:p w:rsidR="001F075E" w:rsidRDefault="001F075E" w:rsidP="001F075E">
      <w:pPr>
        <w:tabs>
          <w:tab w:val="left" w:pos="2140"/>
        </w:tabs>
        <w:spacing w:after="0" w:line="240" w:lineRule="auto"/>
        <w:ind w:left="72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(b) Provides that the account consists of </w:t>
      </w:r>
      <w:r w:rsidRPr="0066219F">
        <w:rPr>
          <w:rFonts w:eastAsia="Times New Roman" w:cs="Times New Roman"/>
          <w:szCs w:val="24"/>
        </w:rPr>
        <w:t>appropriations of money to the account by the legislature;</w:t>
      </w:r>
      <w:r>
        <w:rPr>
          <w:rFonts w:eastAsia="Times New Roman" w:cs="Times New Roman"/>
          <w:szCs w:val="24"/>
        </w:rPr>
        <w:t> </w:t>
      </w:r>
      <w:r w:rsidRPr="0066219F">
        <w:rPr>
          <w:rFonts w:eastAsia="Times New Roman" w:cs="Times New Roman"/>
          <w:szCs w:val="24"/>
        </w:rPr>
        <w:t>gifts, donations, and grants, including federal grants; and</w:t>
      </w:r>
      <w:r>
        <w:rPr>
          <w:rFonts w:eastAsia="Times New Roman" w:cs="Times New Roman"/>
          <w:szCs w:val="24"/>
        </w:rPr>
        <w:t> </w:t>
      </w:r>
      <w:r w:rsidRPr="0066219F">
        <w:rPr>
          <w:rFonts w:eastAsia="Times New Roman" w:cs="Times New Roman"/>
          <w:szCs w:val="24"/>
        </w:rPr>
        <w:t>interest earned on the investment of the money in the account.</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(c) Requires t</w:t>
      </w:r>
      <w:r w:rsidRPr="0066219F">
        <w:rPr>
          <w:rFonts w:eastAsia="Times New Roman" w:cs="Times New Roman"/>
          <w:szCs w:val="24"/>
        </w:rPr>
        <w:t xml:space="preserve">he comptroller </w:t>
      </w:r>
      <w:r>
        <w:rPr>
          <w:rFonts w:eastAsia="Times New Roman" w:cs="Times New Roman"/>
          <w:szCs w:val="24"/>
        </w:rPr>
        <w:t>to</w:t>
      </w:r>
      <w:r w:rsidRPr="0066219F">
        <w:rPr>
          <w:rFonts w:eastAsia="Times New Roman" w:cs="Times New Roman"/>
          <w:szCs w:val="24"/>
        </w:rPr>
        <w:t xml:space="preserve"> deposit to the credit of the account federal money received by the state for the purpose of broadband development, to the extent permitted by federal law.</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(d) Provides that m</w:t>
      </w:r>
      <w:r w:rsidRPr="0066219F">
        <w:rPr>
          <w:rFonts w:eastAsia="Times New Roman" w:cs="Times New Roman"/>
          <w:szCs w:val="24"/>
        </w:rPr>
        <w:t>oney in the account may be appropriated only to the office for purposes of:</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2160"/>
        <w:jc w:val="both"/>
        <w:rPr>
          <w:rFonts w:eastAsia="Times New Roman" w:cs="Times New Roman"/>
          <w:szCs w:val="24"/>
        </w:rPr>
      </w:pPr>
      <w:r>
        <w:rPr>
          <w:rFonts w:eastAsia="Times New Roman" w:cs="Times New Roman"/>
          <w:szCs w:val="24"/>
        </w:rPr>
        <w:t>(1) </w:t>
      </w:r>
      <w:r w:rsidRPr="0066219F">
        <w:rPr>
          <w:rFonts w:eastAsia="Times New Roman" w:cs="Times New Roman"/>
          <w:szCs w:val="24"/>
        </w:rPr>
        <w:t>creating or updating the map described by Section </w:t>
      </w:r>
      <w:r w:rsidRPr="00941FD5">
        <w:rPr>
          <w:rFonts w:eastAsia="Times New Roman" w:cs="Times New Roman"/>
          <w:szCs w:val="24"/>
        </w:rPr>
        <w:t>490I.0105</w:t>
      </w:r>
      <w:r w:rsidRPr="0066219F">
        <w:rPr>
          <w:rFonts w:eastAsia="Times New Roman" w:cs="Times New Roman"/>
          <w:szCs w:val="24"/>
        </w:rPr>
        <w:t>;</w:t>
      </w:r>
    </w:p>
    <w:p w:rsidR="001F075E" w:rsidRDefault="001F075E" w:rsidP="001F075E">
      <w:pPr>
        <w:tabs>
          <w:tab w:val="left" w:pos="2140"/>
        </w:tabs>
        <w:spacing w:after="0" w:line="240" w:lineRule="auto"/>
        <w:ind w:left="2160"/>
        <w:jc w:val="both"/>
        <w:rPr>
          <w:rFonts w:eastAsia="Times New Roman" w:cs="Times New Roman"/>
          <w:szCs w:val="24"/>
        </w:rPr>
      </w:pPr>
    </w:p>
    <w:p w:rsidR="001F075E" w:rsidRPr="0066219F" w:rsidRDefault="001F075E" w:rsidP="001F075E">
      <w:pPr>
        <w:tabs>
          <w:tab w:val="left" w:pos="2140"/>
        </w:tabs>
        <w:spacing w:after="0" w:line="240" w:lineRule="auto"/>
        <w:ind w:left="2160"/>
        <w:jc w:val="both"/>
        <w:rPr>
          <w:rFonts w:eastAsia="Times New Roman" w:cs="Times New Roman"/>
          <w:szCs w:val="24"/>
        </w:rPr>
      </w:pPr>
      <w:r>
        <w:rPr>
          <w:rFonts w:eastAsia="Times New Roman" w:cs="Times New Roman"/>
          <w:szCs w:val="24"/>
        </w:rPr>
        <w:t>(2) </w:t>
      </w:r>
      <w:r w:rsidRPr="0066219F">
        <w:rPr>
          <w:rFonts w:eastAsia="Times New Roman" w:cs="Times New Roman"/>
          <w:szCs w:val="24"/>
        </w:rPr>
        <w:t>administering the broadband development program under Section </w:t>
      </w:r>
      <w:r w:rsidRPr="00941FD5">
        <w:rPr>
          <w:rFonts w:eastAsia="Times New Roman" w:cs="Times New Roman"/>
          <w:szCs w:val="24"/>
        </w:rPr>
        <w:t>490I.0106</w:t>
      </w:r>
      <w:r w:rsidRPr="0066219F">
        <w:rPr>
          <w:rFonts w:eastAsia="Times New Roman" w:cs="Times New Roman"/>
          <w:szCs w:val="24"/>
        </w:rPr>
        <w:t>;</w:t>
      </w:r>
    </w:p>
    <w:p w:rsidR="001F075E" w:rsidRDefault="001F075E" w:rsidP="001F075E">
      <w:pPr>
        <w:tabs>
          <w:tab w:val="left" w:pos="2140"/>
        </w:tabs>
        <w:spacing w:after="0" w:line="240" w:lineRule="auto"/>
        <w:ind w:left="2160"/>
        <w:jc w:val="both"/>
        <w:rPr>
          <w:rFonts w:eastAsia="Times New Roman" w:cs="Times New Roman"/>
          <w:szCs w:val="24"/>
        </w:rPr>
      </w:pPr>
    </w:p>
    <w:p w:rsidR="001F075E" w:rsidRPr="0066219F" w:rsidRDefault="001F075E" w:rsidP="001F075E">
      <w:pPr>
        <w:tabs>
          <w:tab w:val="left" w:pos="2140"/>
        </w:tabs>
        <w:spacing w:after="0" w:line="240" w:lineRule="auto"/>
        <w:ind w:left="2160"/>
        <w:jc w:val="both"/>
        <w:rPr>
          <w:rFonts w:eastAsia="Times New Roman" w:cs="Times New Roman"/>
          <w:szCs w:val="24"/>
        </w:rPr>
      </w:pPr>
      <w:r>
        <w:rPr>
          <w:rFonts w:eastAsia="Times New Roman" w:cs="Times New Roman"/>
          <w:szCs w:val="24"/>
        </w:rPr>
        <w:t>(3) </w:t>
      </w:r>
      <w:r w:rsidRPr="0066219F">
        <w:rPr>
          <w:rFonts w:eastAsia="Times New Roman" w:cs="Times New Roman"/>
          <w:szCs w:val="24"/>
        </w:rPr>
        <w:t>creating or updating the state broadband plan under Section </w:t>
      </w:r>
      <w:r w:rsidRPr="00941FD5">
        <w:rPr>
          <w:rFonts w:eastAsia="Times New Roman" w:cs="Times New Roman"/>
          <w:szCs w:val="24"/>
        </w:rPr>
        <w:t>490I.0107</w:t>
      </w:r>
      <w:r w:rsidRPr="0066219F">
        <w:rPr>
          <w:rFonts w:eastAsia="Times New Roman" w:cs="Times New Roman"/>
          <w:szCs w:val="24"/>
        </w:rPr>
        <w:t>; or</w:t>
      </w:r>
    </w:p>
    <w:p w:rsidR="001F075E" w:rsidRDefault="001F075E" w:rsidP="001F075E">
      <w:pPr>
        <w:tabs>
          <w:tab w:val="left" w:pos="2140"/>
        </w:tabs>
        <w:spacing w:after="0" w:line="240" w:lineRule="auto"/>
        <w:ind w:left="2160"/>
        <w:jc w:val="both"/>
        <w:rPr>
          <w:rFonts w:eastAsia="Times New Roman" w:cs="Times New Roman"/>
          <w:szCs w:val="24"/>
        </w:rPr>
      </w:pPr>
    </w:p>
    <w:p w:rsidR="001F075E" w:rsidRPr="0066219F" w:rsidRDefault="001F075E" w:rsidP="001F075E">
      <w:pPr>
        <w:tabs>
          <w:tab w:val="left" w:pos="2140"/>
        </w:tabs>
        <w:spacing w:after="0" w:line="240" w:lineRule="auto"/>
        <w:ind w:left="2160"/>
        <w:jc w:val="both"/>
        <w:rPr>
          <w:rFonts w:eastAsia="Times New Roman" w:cs="Times New Roman"/>
          <w:szCs w:val="24"/>
        </w:rPr>
      </w:pPr>
      <w:r>
        <w:rPr>
          <w:rFonts w:eastAsia="Times New Roman" w:cs="Times New Roman"/>
          <w:szCs w:val="24"/>
        </w:rPr>
        <w:t>(4) </w:t>
      </w:r>
      <w:r w:rsidRPr="0066219F">
        <w:rPr>
          <w:rFonts w:eastAsia="Times New Roman" w:cs="Times New Roman"/>
          <w:szCs w:val="24"/>
        </w:rPr>
        <w:t>engaging in outreach to communities regarding the expansion, adoption, affordability, and use of broadband service and the programs administered by the office.</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66219F"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(e) Provides that t</w:t>
      </w:r>
      <w:r w:rsidRPr="0066219F">
        <w:rPr>
          <w:rFonts w:eastAsia="Times New Roman" w:cs="Times New Roman"/>
          <w:szCs w:val="24"/>
        </w:rPr>
        <w:t>he account is exempt from the application of Sections </w:t>
      </w:r>
      <w:r w:rsidRPr="00941FD5">
        <w:rPr>
          <w:rFonts w:eastAsia="Times New Roman" w:cs="Times New Roman"/>
          <w:szCs w:val="24"/>
        </w:rPr>
        <w:t>403.095</w:t>
      </w:r>
      <w:r>
        <w:rPr>
          <w:rFonts w:eastAsia="Times New Roman" w:cs="Times New Roman"/>
          <w:szCs w:val="24"/>
        </w:rPr>
        <w:t xml:space="preserve"> (Use of Dedicated Revenue)</w:t>
      </w:r>
      <w:r w:rsidRPr="0066219F">
        <w:rPr>
          <w:rFonts w:eastAsia="Times New Roman" w:cs="Times New Roman"/>
          <w:szCs w:val="24"/>
        </w:rPr>
        <w:t>, </w:t>
      </w:r>
      <w:r w:rsidRPr="00941FD5">
        <w:rPr>
          <w:rFonts w:eastAsia="Times New Roman" w:cs="Times New Roman"/>
          <w:szCs w:val="24"/>
        </w:rPr>
        <w:t>403.0956</w:t>
      </w:r>
      <w:r>
        <w:rPr>
          <w:rFonts w:eastAsia="Times New Roman" w:cs="Times New Roman"/>
          <w:szCs w:val="24"/>
        </w:rPr>
        <w:t xml:space="preserve"> (Reallocation of Interest Accrued on Certain Dedicated Revenue)</w:t>
      </w:r>
      <w:r w:rsidRPr="0066219F">
        <w:rPr>
          <w:rFonts w:eastAsia="Times New Roman" w:cs="Times New Roman"/>
          <w:szCs w:val="24"/>
        </w:rPr>
        <w:t>, and </w:t>
      </w:r>
      <w:r w:rsidRPr="00941FD5">
        <w:rPr>
          <w:rFonts w:eastAsia="Times New Roman" w:cs="Times New Roman"/>
          <w:szCs w:val="24"/>
        </w:rPr>
        <w:t>404.071</w:t>
      </w:r>
      <w:r>
        <w:rPr>
          <w:rFonts w:eastAsia="Times New Roman" w:cs="Times New Roman"/>
          <w:szCs w:val="24"/>
        </w:rPr>
        <w:t xml:space="preserve"> (Disposition of Interest on Investments)</w:t>
      </w:r>
      <w:r w:rsidRPr="0066219F">
        <w:rPr>
          <w:rFonts w:eastAsia="Times New Roman" w:cs="Times New Roman"/>
          <w:szCs w:val="24"/>
        </w:rPr>
        <w:t>.</w:t>
      </w:r>
    </w:p>
    <w:p w:rsidR="001F075E" w:rsidRDefault="001F075E" w:rsidP="001F075E">
      <w:pPr>
        <w:tabs>
          <w:tab w:val="left" w:pos="2140"/>
        </w:tabs>
        <w:spacing w:after="0" w:line="240" w:lineRule="auto"/>
        <w:ind w:left="720"/>
        <w:jc w:val="both"/>
        <w:rPr>
          <w:rFonts w:eastAsia="Times New Roman" w:cs="Times New Roman"/>
          <w:szCs w:val="24"/>
        </w:rPr>
      </w:pPr>
    </w:p>
    <w:p w:rsidR="001F075E" w:rsidRPr="0066219F" w:rsidRDefault="001F075E" w:rsidP="001F075E">
      <w:pPr>
        <w:tabs>
          <w:tab w:val="left" w:pos="2140"/>
        </w:tabs>
        <w:spacing w:after="0" w:line="240" w:lineRule="auto"/>
        <w:ind w:left="720"/>
        <w:jc w:val="both"/>
        <w:rPr>
          <w:rFonts w:eastAsia="Times New Roman" w:cs="Times New Roman"/>
          <w:szCs w:val="24"/>
        </w:rPr>
      </w:pPr>
      <w:r>
        <w:rPr>
          <w:rFonts w:eastAsia="Times New Roman" w:cs="Times New Roman"/>
          <w:szCs w:val="24"/>
        </w:rPr>
        <w:t>Sec. 490I.0109. RULEMAKING. Authorizes t</w:t>
      </w:r>
      <w:r w:rsidRPr="0066219F">
        <w:rPr>
          <w:rFonts w:eastAsia="Times New Roman" w:cs="Times New Roman"/>
          <w:szCs w:val="24"/>
        </w:rPr>
        <w:t xml:space="preserve">he comptroller </w:t>
      </w:r>
      <w:r>
        <w:rPr>
          <w:rFonts w:eastAsia="Times New Roman" w:cs="Times New Roman"/>
          <w:szCs w:val="24"/>
        </w:rPr>
        <w:t>to</w:t>
      </w:r>
      <w:r w:rsidRPr="0066219F">
        <w:rPr>
          <w:rFonts w:eastAsia="Times New Roman" w:cs="Times New Roman"/>
          <w:szCs w:val="24"/>
        </w:rPr>
        <w:t xml:space="preserve"> adopt rules as necessary to implement this chapter.</w:t>
      </w:r>
    </w:p>
    <w:p w:rsidR="001F075E" w:rsidRDefault="001F075E" w:rsidP="001F075E">
      <w:pPr>
        <w:tabs>
          <w:tab w:val="left" w:pos="2140"/>
        </w:tabs>
        <w:spacing w:after="0" w:line="240" w:lineRule="auto"/>
        <w:jc w:val="both"/>
        <w:rPr>
          <w:rFonts w:eastAsia="Times New Roman" w:cs="Times New Roman"/>
          <w:szCs w:val="24"/>
        </w:rPr>
      </w:pPr>
    </w:p>
    <w:p w:rsidR="001F075E" w:rsidRPr="00941FD5" w:rsidRDefault="001F075E" w:rsidP="001F075E">
      <w:pPr>
        <w:tabs>
          <w:tab w:val="left" w:pos="2140"/>
        </w:tabs>
        <w:spacing w:after="0" w:line="240" w:lineRule="auto"/>
        <w:jc w:val="both"/>
        <w:rPr>
          <w:rFonts w:eastAsia="Times New Roman" w:cs="Times New Roman"/>
          <w:szCs w:val="24"/>
        </w:rPr>
      </w:pPr>
      <w:r>
        <w:rPr>
          <w:rFonts w:eastAsia="Times New Roman" w:cs="Times New Roman"/>
          <w:szCs w:val="24"/>
        </w:rPr>
        <w:t xml:space="preserve">SECTION 6. </w:t>
      </w:r>
      <w:r w:rsidRPr="00941FD5">
        <w:rPr>
          <w:rFonts w:eastAsia="Times New Roman" w:cs="Times New Roman"/>
          <w:szCs w:val="24"/>
        </w:rPr>
        <w:t xml:space="preserve">(a) </w:t>
      </w:r>
      <w:r>
        <w:rPr>
          <w:rFonts w:eastAsia="Times New Roman" w:cs="Times New Roman"/>
          <w:szCs w:val="24"/>
        </w:rPr>
        <w:t>Requires the</w:t>
      </w:r>
      <w:r w:rsidRPr="00941FD5">
        <w:rPr>
          <w:rFonts w:eastAsia="Times New Roman" w:cs="Times New Roman"/>
          <w:szCs w:val="24"/>
        </w:rPr>
        <w:t xml:space="preserve"> office established by Section 490I.0102, Government Code, as added by this Act, </w:t>
      </w:r>
      <w:r>
        <w:rPr>
          <w:rFonts w:eastAsia="Times New Roman" w:cs="Times New Roman"/>
          <w:szCs w:val="24"/>
        </w:rPr>
        <w:t>to</w:t>
      </w:r>
      <w:r w:rsidRPr="00941FD5">
        <w:rPr>
          <w:rFonts w:eastAsia="Times New Roman" w:cs="Times New Roman"/>
          <w:szCs w:val="24"/>
        </w:rPr>
        <w:t xml:space="preserve"> publish the map required by Section 490I.0105, Government Code, as added by this Act, on the comptroller's Internet website not later than September 1, 2022.</w:t>
      </w:r>
    </w:p>
    <w:p w:rsidR="001F075E" w:rsidRDefault="001F075E" w:rsidP="001F075E">
      <w:pPr>
        <w:tabs>
          <w:tab w:val="left" w:pos="2140"/>
        </w:tabs>
        <w:spacing w:after="0" w:line="240" w:lineRule="auto"/>
        <w:jc w:val="both"/>
        <w:rPr>
          <w:rFonts w:eastAsia="Times New Roman" w:cs="Times New Roman"/>
          <w:szCs w:val="24"/>
        </w:rPr>
      </w:pPr>
    </w:p>
    <w:p w:rsidR="001F075E" w:rsidRPr="00941FD5" w:rsidRDefault="001F075E" w:rsidP="001F075E">
      <w:pPr>
        <w:tabs>
          <w:tab w:val="left" w:pos="2140"/>
        </w:tabs>
        <w:spacing w:after="0" w:line="240" w:lineRule="auto"/>
        <w:ind w:left="720"/>
        <w:jc w:val="both"/>
        <w:rPr>
          <w:rFonts w:eastAsia="Times New Roman" w:cs="Times New Roman"/>
          <w:szCs w:val="24"/>
        </w:rPr>
      </w:pPr>
      <w:r>
        <w:rPr>
          <w:rFonts w:eastAsia="Times New Roman" w:cs="Times New Roman"/>
          <w:szCs w:val="24"/>
        </w:rPr>
        <w:t>(b) Requires the office, n</w:t>
      </w:r>
      <w:r w:rsidRPr="00941FD5">
        <w:rPr>
          <w:rFonts w:eastAsia="Times New Roman" w:cs="Times New Roman"/>
          <w:szCs w:val="24"/>
        </w:rPr>
        <w:t xml:space="preserve">ot later than January 1, 2022, </w:t>
      </w:r>
      <w:r>
        <w:rPr>
          <w:rFonts w:eastAsia="Times New Roman" w:cs="Times New Roman"/>
          <w:szCs w:val="24"/>
        </w:rPr>
        <w:t xml:space="preserve">to </w:t>
      </w:r>
      <w:r w:rsidRPr="00941FD5">
        <w:rPr>
          <w:rFonts w:eastAsia="Times New Roman" w:cs="Times New Roman"/>
          <w:szCs w:val="24"/>
        </w:rPr>
        <w:t>publish on the comptroller's Internet website:</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941FD5"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(1) </w:t>
      </w:r>
      <w:r w:rsidRPr="00941FD5">
        <w:rPr>
          <w:rFonts w:eastAsia="Times New Roman" w:cs="Times New Roman"/>
          <w:szCs w:val="24"/>
        </w:rPr>
        <w:t xml:space="preserve">a map created by the </w:t>
      </w:r>
      <w:r>
        <w:rPr>
          <w:rFonts w:eastAsia="Times New Roman" w:cs="Times New Roman"/>
          <w:szCs w:val="24"/>
        </w:rPr>
        <w:t>FCC</w:t>
      </w:r>
      <w:r w:rsidRPr="00941FD5">
        <w:rPr>
          <w:rFonts w:eastAsia="Times New Roman" w:cs="Times New Roman"/>
          <w:szCs w:val="24"/>
        </w:rPr>
        <w:t xml:space="preserve"> that displays the number of broadband service providers that serve each designated area; or</w:t>
      </w:r>
    </w:p>
    <w:p w:rsidR="001F075E" w:rsidRDefault="001F075E" w:rsidP="001F075E">
      <w:pPr>
        <w:tabs>
          <w:tab w:val="left" w:pos="2140"/>
        </w:tabs>
        <w:spacing w:after="0" w:line="240" w:lineRule="auto"/>
        <w:ind w:left="1440"/>
        <w:jc w:val="both"/>
        <w:rPr>
          <w:rFonts w:eastAsia="Times New Roman" w:cs="Times New Roman"/>
          <w:szCs w:val="24"/>
        </w:rPr>
      </w:pPr>
    </w:p>
    <w:p w:rsidR="001F075E" w:rsidRPr="00941FD5" w:rsidRDefault="001F075E" w:rsidP="001F075E">
      <w:pPr>
        <w:tabs>
          <w:tab w:val="left" w:pos="2140"/>
        </w:tabs>
        <w:spacing w:after="0" w:line="240" w:lineRule="auto"/>
        <w:ind w:left="1440"/>
        <w:jc w:val="both"/>
        <w:rPr>
          <w:rFonts w:eastAsia="Times New Roman" w:cs="Times New Roman"/>
          <w:szCs w:val="24"/>
        </w:rPr>
      </w:pPr>
      <w:r>
        <w:rPr>
          <w:rFonts w:eastAsia="Times New Roman" w:cs="Times New Roman"/>
          <w:szCs w:val="24"/>
        </w:rPr>
        <w:t>(2) </w:t>
      </w:r>
      <w:r w:rsidRPr="00941FD5">
        <w:rPr>
          <w:rFonts w:eastAsia="Times New Roman" w:cs="Times New Roman"/>
          <w:szCs w:val="24"/>
        </w:rPr>
        <w:t>a link to a map described by Subdivision (1) of this subsection.</w:t>
      </w:r>
    </w:p>
    <w:p w:rsidR="001F075E" w:rsidRDefault="001F075E" w:rsidP="001F075E">
      <w:pPr>
        <w:tabs>
          <w:tab w:val="left" w:pos="2140"/>
        </w:tabs>
        <w:spacing w:after="0" w:line="240" w:lineRule="auto"/>
        <w:ind w:left="720"/>
        <w:jc w:val="both"/>
        <w:rPr>
          <w:rFonts w:eastAsia="Times New Roman" w:cs="Times New Roman"/>
          <w:szCs w:val="24"/>
        </w:rPr>
      </w:pPr>
    </w:p>
    <w:p w:rsidR="001F075E" w:rsidRPr="00941FD5" w:rsidRDefault="001F075E" w:rsidP="001F075E">
      <w:pPr>
        <w:tabs>
          <w:tab w:val="left" w:pos="2140"/>
        </w:tabs>
        <w:spacing w:after="0" w:line="240" w:lineRule="auto"/>
        <w:ind w:left="720"/>
        <w:jc w:val="both"/>
        <w:rPr>
          <w:rFonts w:eastAsia="Times New Roman" w:cs="Times New Roman"/>
          <w:szCs w:val="24"/>
        </w:rPr>
      </w:pPr>
      <w:r>
        <w:rPr>
          <w:rFonts w:eastAsia="Times New Roman" w:cs="Times New Roman"/>
          <w:szCs w:val="24"/>
        </w:rPr>
        <w:t>(c) Requires the office, f</w:t>
      </w:r>
      <w:r w:rsidRPr="00941FD5">
        <w:rPr>
          <w:rFonts w:eastAsia="Times New Roman" w:cs="Times New Roman"/>
          <w:szCs w:val="24"/>
        </w:rPr>
        <w:t xml:space="preserve">or the purpose of administering the broadband development program established by Section 490I.0106, Government Code, as added by this Act, </w:t>
      </w:r>
      <w:r>
        <w:rPr>
          <w:rFonts w:eastAsia="Times New Roman" w:cs="Times New Roman"/>
          <w:szCs w:val="24"/>
        </w:rPr>
        <w:t>to</w:t>
      </w:r>
      <w:r w:rsidRPr="00941FD5">
        <w:rPr>
          <w:rFonts w:eastAsia="Times New Roman" w:cs="Times New Roman"/>
          <w:szCs w:val="24"/>
        </w:rPr>
        <w:t xml:space="preserve"> use a map described by Subsection (b) of this section to determine whether an area is eligible until the office publishes the map required by Section 490I.0105, Government Code, as added by this Act.</w:t>
      </w:r>
    </w:p>
    <w:p w:rsidR="001F075E" w:rsidRDefault="001F075E" w:rsidP="001F075E">
      <w:pPr>
        <w:tabs>
          <w:tab w:val="left" w:pos="2140"/>
        </w:tabs>
        <w:spacing w:after="0" w:line="240" w:lineRule="auto"/>
        <w:jc w:val="both"/>
        <w:rPr>
          <w:rFonts w:eastAsia="Times New Roman" w:cs="Times New Roman"/>
          <w:szCs w:val="24"/>
        </w:rPr>
      </w:pPr>
    </w:p>
    <w:p w:rsidR="001F075E" w:rsidRDefault="001F075E" w:rsidP="001F075E">
      <w:pPr>
        <w:tabs>
          <w:tab w:val="left" w:pos="2140"/>
        </w:tabs>
        <w:spacing w:after="0" w:line="240" w:lineRule="auto"/>
        <w:jc w:val="both"/>
        <w:rPr>
          <w:rFonts w:eastAsia="Times New Roman" w:cs="Times New Roman"/>
          <w:szCs w:val="24"/>
        </w:rPr>
      </w:pPr>
      <w:r>
        <w:rPr>
          <w:rFonts w:eastAsia="Times New Roman" w:cs="Times New Roman"/>
          <w:szCs w:val="24"/>
        </w:rPr>
        <w:t>SECTION 7. Requires t</w:t>
      </w:r>
      <w:r w:rsidRPr="00941FD5">
        <w:rPr>
          <w:rFonts w:eastAsia="Times New Roman" w:cs="Times New Roman"/>
          <w:szCs w:val="24"/>
        </w:rPr>
        <w:t xml:space="preserve">he office established by Section 490I.0102, Government Code, as added by this Act, </w:t>
      </w:r>
      <w:r>
        <w:rPr>
          <w:rFonts w:eastAsia="Times New Roman" w:cs="Times New Roman"/>
          <w:szCs w:val="24"/>
        </w:rPr>
        <w:t>to</w:t>
      </w:r>
      <w:r w:rsidRPr="00941FD5">
        <w:rPr>
          <w:rFonts w:eastAsia="Times New Roman" w:cs="Times New Roman"/>
          <w:szCs w:val="24"/>
        </w:rPr>
        <w:t xml:space="preserve"> prepare the initial state broadband plan required by Section 490I.0107, Government Code, as added by this Act, not later than September 1, 2022.</w:t>
      </w:r>
    </w:p>
    <w:p w:rsidR="001F075E" w:rsidRDefault="001F075E" w:rsidP="001F075E">
      <w:pPr>
        <w:tabs>
          <w:tab w:val="left" w:pos="2140"/>
        </w:tabs>
        <w:spacing w:after="0" w:line="240" w:lineRule="auto"/>
        <w:jc w:val="both"/>
        <w:rPr>
          <w:rFonts w:eastAsia="Times New Roman" w:cs="Times New Roman"/>
          <w:szCs w:val="24"/>
        </w:rPr>
      </w:pPr>
    </w:p>
    <w:p w:rsidR="001F075E" w:rsidRPr="0066219F" w:rsidRDefault="001F075E" w:rsidP="001F075E">
      <w:pPr>
        <w:tabs>
          <w:tab w:val="left" w:pos="2140"/>
        </w:tabs>
        <w:spacing w:after="0" w:line="240" w:lineRule="auto"/>
        <w:jc w:val="both"/>
        <w:rPr>
          <w:rFonts w:eastAsia="Times New Roman" w:cs="Times New Roman"/>
          <w:szCs w:val="24"/>
        </w:rPr>
      </w:pPr>
      <w:r>
        <w:rPr>
          <w:rFonts w:eastAsia="Times New Roman" w:cs="Times New Roman"/>
          <w:szCs w:val="24"/>
        </w:rPr>
        <w:t xml:space="preserve">SECTION 8. Effective date: September 1, 2021. </w:t>
      </w:r>
    </w:p>
    <w:sectPr w:rsidR="001F075E" w:rsidRPr="0066219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3B5" w:rsidRDefault="002F23B5" w:rsidP="000F1DF9">
      <w:pPr>
        <w:spacing w:after="0" w:line="240" w:lineRule="auto"/>
      </w:pPr>
      <w:r>
        <w:separator/>
      </w:r>
    </w:p>
  </w:endnote>
  <w:endnote w:type="continuationSeparator" w:id="0">
    <w:p w:rsidR="002F23B5" w:rsidRDefault="002F23B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23B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075E">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F075E">
                <w:rPr>
                  <w:sz w:val="20"/>
                  <w:szCs w:val="20"/>
                </w:rPr>
                <w:t>H.B. 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F075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23B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075E">
                <w:rPr>
                  <w:noProof/>
                  <w:sz w:val="20"/>
                  <w:szCs w:val="20"/>
                </w:rPr>
                <w:t>9</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075E">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3B5" w:rsidRDefault="002F23B5" w:rsidP="000F1DF9">
      <w:pPr>
        <w:spacing w:after="0" w:line="240" w:lineRule="auto"/>
      </w:pPr>
      <w:r>
        <w:separator/>
      </w:r>
    </w:p>
  </w:footnote>
  <w:footnote w:type="continuationSeparator" w:id="0">
    <w:p w:rsidR="002F23B5" w:rsidRDefault="002F23B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D725D"/>
    <w:multiLevelType w:val="multilevel"/>
    <w:tmpl w:val="8DFC7EF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A112ED"/>
    <w:multiLevelType w:val="multilevel"/>
    <w:tmpl w:val="7B7472F2"/>
    <w:lvl w:ilvl="0">
      <w:start w:val="2"/>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F075E"/>
    <w:rsid w:val="002355A9"/>
    <w:rsid w:val="00257C49"/>
    <w:rsid w:val="002F23B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7B926"/>
  <w15:docId w15:val="{339339AD-5A8E-4525-A3AB-6938EE87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07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9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16428EBBB94A778E1841141ED9BCE8"/>
        <w:category>
          <w:name w:val="General"/>
          <w:gallery w:val="placeholder"/>
        </w:category>
        <w:types>
          <w:type w:val="bbPlcHdr"/>
        </w:types>
        <w:behaviors>
          <w:behavior w:val="content"/>
        </w:behaviors>
        <w:guid w:val="{6D5418DF-4198-4649-BE05-9D22E7514472}"/>
      </w:docPartPr>
      <w:docPartBody>
        <w:p w:rsidR="00000000" w:rsidRDefault="007A45A9"/>
      </w:docPartBody>
    </w:docPart>
    <w:docPart>
      <w:docPartPr>
        <w:name w:val="D1414003C70B49AC98A6EC0321311233"/>
        <w:category>
          <w:name w:val="General"/>
          <w:gallery w:val="placeholder"/>
        </w:category>
        <w:types>
          <w:type w:val="bbPlcHdr"/>
        </w:types>
        <w:behaviors>
          <w:behavior w:val="content"/>
        </w:behaviors>
        <w:guid w:val="{DD4D1B12-9E22-4FDB-91EE-08E7CB9B0668}"/>
      </w:docPartPr>
      <w:docPartBody>
        <w:p w:rsidR="00000000" w:rsidRDefault="007A45A9"/>
      </w:docPartBody>
    </w:docPart>
    <w:docPart>
      <w:docPartPr>
        <w:name w:val="EFFB2B746FA54049829479245D372505"/>
        <w:category>
          <w:name w:val="General"/>
          <w:gallery w:val="placeholder"/>
        </w:category>
        <w:types>
          <w:type w:val="bbPlcHdr"/>
        </w:types>
        <w:behaviors>
          <w:behavior w:val="content"/>
        </w:behaviors>
        <w:guid w:val="{E060795C-F0AB-469E-97F9-0BED45E41C8E}"/>
      </w:docPartPr>
      <w:docPartBody>
        <w:p w:rsidR="00000000" w:rsidRDefault="007A45A9"/>
      </w:docPartBody>
    </w:docPart>
    <w:docPart>
      <w:docPartPr>
        <w:name w:val="70C322437BD546E78B0BB4575D471D62"/>
        <w:category>
          <w:name w:val="General"/>
          <w:gallery w:val="placeholder"/>
        </w:category>
        <w:types>
          <w:type w:val="bbPlcHdr"/>
        </w:types>
        <w:behaviors>
          <w:behavior w:val="content"/>
        </w:behaviors>
        <w:guid w:val="{A8069665-7BFF-4895-8930-3E80A31579DE}"/>
      </w:docPartPr>
      <w:docPartBody>
        <w:p w:rsidR="00000000" w:rsidRDefault="007A45A9"/>
      </w:docPartBody>
    </w:docPart>
    <w:docPart>
      <w:docPartPr>
        <w:name w:val="C186FAFFCCFF4ACA805BCFEACCEE3116"/>
        <w:category>
          <w:name w:val="General"/>
          <w:gallery w:val="placeholder"/>
        </w:category>
        <w:types>
          <w:type w:val="bbPlcHdr"/>
        </w:types>
        <w:behaviors>
          <w:behavior w:val="content"/>
        </w:behaviors>
        <w:guid w:val="{DB5BFB8C-8DC1-4477-8085-3A7D8A76A3EC}"/>
      </w:docPartPr>
      <w:docPartBody>
        <w:p w:rsidR="00000000" w:rsidRDefault="007A45A9"/>
      </w:docPartBody>
    </w:docPart>
    <w:docPart>
      <w:docPartPr>
        <w:name w:val="988CFA6CD45E47AEB0A74460E2737879"/>
        <w:category>
          <w:name w:val="General"/>
          <w:gallery w:val="placeholder"/>
        </w:category>
        <w:types>
          <w:type w:val="bbPlcHdr"/>
        </w:types>
        <w:behaviors>
          <w:behavior w:val="content"/>
        </w:behaviors>
        <w:guid w:val="{0E78F027-0CE1-47C8-88B8-A46EC02A3058}"/>
      </w:docPartPr>
      <w:docPartBody>
        <w:p w:rsidR="00000000" w:rsidRDefault="007A45A9"/>
      </w:docPartBody>
    </w:docPart>
    <w:docPart>
      <w:docPartPr>
        <w:name w:val="C4873D92C8244D19BAE2CC46B331598B"/>
        <w:category>
          <w:name w:val="General"/>
          <w:gallery w:val="placeholder"/>
        </w:category>
        <w:types>
          <w:type w:val="bbPlcHdr"/>
        </w:types>
        <w:behaviors>
          <w:behavior w:val="content"/>
        </w:behaviors>
        <w:guid w:val="{05CB465D-CF72-4169-94E9-B002B381EBD0}"/>
      </w:docPartPr>
      <w:docPartBody>
        <w:p w:rsidR="00000000" w:rsidRDefault="007A45A9"/>
      </w:docPartBody>
    </w:docPart>
    <w:docPart>
      <w:docPartPr>
        <w:name w:val="868665F9D62F47589E1A2D94B7BB14D6"/>
        <w:category>
          <w:name w:val="General"/>
          <w:gallery w:val="placeholder"/>
        </w:category>
        <w:types>
          <w:type w:val="bbPlcHdr"/>
        </w:types>
        <w:behaviors>
          <w:behavior w:val="content"/>
        </w:behaviors>
        <w:guid w:val="{51533B6A-9FDD-45A0-8EED-B4BA3BDC6D78}"/>
      </w:docPartPr>
      <w:docPartBody>
        <w:p w:rsidR="00000000" w:rsidRDefault="007A45A9"/>
      </w:docPartBody>
    </w:docPart>
    <w:docPart>
      <w:docPartPr>
        <w:name w:val="4100909DF9504BC89F70917628EED868"/>
        <w:category>
          <w:name w:val="General"/>
          <w:gallery w:val="placeholder"/>
        </w:category>
        <w:types>
          <w:type w:val="bbPlcHdr"/>
        </w:types>
        <w:behaviors>
          <w:behavior w:val="content"/>
        </w:behaviors>
        <w:guid w:val="{203CD5AC-E9B3-458A-A506-90A9FFFB6B05}"/>
      </w:docPartPr>
      <w:docPartBody>
        <w:p w:rsidR="00000000" w:rsidRDefault="007A45A9"/>
      </w:docPartBody>
    </w:docPart>
    <w:docPart>
      <w:docPartPr>
        <w:name w:val="2DB56139D4184241BF3A5AADEEC7866A"/>
        <w:category>
          <w:name w:val="General"/>
          <w:gallery w:val="placeholder"/>
        </w:category>
        <w:types>
          <w:type w:val="bbPlcHdr"/>
        </w:types>
        <w:behaviors>
          <w:behavior w:val="content"/>
        </w:behaviors>
        <w:guid w:val="{F334CD78-E0DF-4A0C-9160-5FD762F59B85}"/>
      </w:docPartPr>
      <w:docPartBody>
        <w:p w:rsidR="00000000" w:rsidRDefault="00D10B84" w:rsidP="00D10B84">
          <w:pPr>
            <w:pStyle w:val="2DB56139D4184241BF3A5AADEEC7866A"/>
          </w:pPr>
          <w:r w:rsidRPr="00A30DD1">
            <w:rPr>
              <w:rStyle w:val="PlaceholderText"/>
            </w:rPr>
            <w:t>Click here to enter a date.</w:t>
          </w:r>
        </w:p>
      </w:docPartBody>
    </w:docPart>
    <w:docPart>
      <w:docPartPr>
        <w:name w:val="57AA899F9A07474F8EB020056238A37E"/>
        <w:category>
          <w:name w:val="General"/>
          <w:gallery w:val="placeholder"/>
        </w:category>
        <w:types>
          <w:type w:val="bbPlcHdr"/>
        </w:types>
        <w:behaviors>
          <w:behavior w:val="content"/>
        </w:behaviors>
        <w:guid w:val="{0CC75C87-445E-460A-8C20-5D2D0A42A7E4}"/>
      </w:docPartPr>
      <w:docPartBody>
        <w:p w:rsidR="00000000" w:rsidRDefault="007A45A9"/>
      </w:docPartBody>
    </w:docPart>
    <w:docPart>
      <w:docPartPr>
        <w:name w:val="FE20E628F7A64638A3CAEF93558C5560"/>
        <w:category>
          <w:name w:val="General"/>
          <w:gallery w:val="placeholder"/>
        </w:category>
        <w:types>
          <w:type w:val="bbPlcHdr"/>
        </w:types>
        <w:behaviors>
          <w:behavior w:val="content"/>
        </w:behaviors>
        <w:guid w:val="{2C0ED6CA-D73F-4665-A9DC-F35BF19408A8}"/>
      </w:docPartPr>
      <w:docPartBody>
        <w:p w:rsidR="00000000" w:rsidRDefault="007A45A9"/>
      </w:docPartBody>
    </w:docPart>
    <w:docPart>
      <w:docPartPr>
        <w:name w:val="5EE7E76B3B8C459898FA2FAA62EFF533"/>
        <w:category>
          <w:name w:val="General"/>
          <w:gallery w:val="placeholder"/>
        </w:category>
        <w:types>
          <w:type w:val="bbPlcHdr"/>
        </w:types>
        <w:behaviors>
          <w:behavior w:val="content"/>
        </w:behaviors>
        <w:guid w:val="{98ED8548-54FE-436D-AE34-8DA431B18F9A}"/>
      </w:docPartPr>
      <w:docPartBody>
        <w:p w:rsidR="00000000" w:rsidRDefault="00D10B84" w:rsidP="00D10B84">
          <w:pPr>
            <w:pStyle w:val="5EE7E76B3B8C459898FA2FAA62EFF533"/>
          </w:pPr>
          <w:r>
            <w:rPr>
              <w:rFonts w:eastAsia="Times New Roman" w:cs="Times New Roman"/>
              <w:bCs/>
              <w:szCs w:val="24"/>
            </w:rPr>
            <w:t xml:space="preserve"> </w:t>
          </w:r>
        </w:p>
      </w:docPartBody>
    </w:docPart>
    <w:docPart>
      <w:docPartPr>
        <w:name w:val="0E9586F35FDA4AAEBEB13D6FF046E54C"/>
        <w:category>
          <w:name w:val="General"/>
          <w:gallery w:val="placeholder"/>
        </w:category>
        <w:types>
          <w:type w:val="bbPlcHdr"/>
        </w:types>
        <w:behaviors>
          <w:behavior w:val="content"/>
        </w:behaviors>
        <w:guid w:val="{F5C648D3-5B5F-4422-BAD3-2A25D0533A6A}"/>
      </w:docPartPr>
      <w:docPartBody>
        <w:p w:rsidR="00000000" w:rsidRDefault="007A45A9"/>
      </w:docPartBody>
    </w:docPart>
    <w:docPart>
      <w:docPartPr>
        <w:name w:val="7C95694876B94BFC9C42AD6436583B80"/>
        <w:category>
          <w:name w:val="General"/>
          <w:gallery w:val="placeholder"/>
        </w:category>
        <w:types>
          <w:type w:val="bbPlcHdr"/>
        </w:types>
        <w:behaviors>
          <w:behavior w:val="content"/>
        </w:behaviors>
        <w:guid w:val="{15B504E8-4B98-4366-9A24-0640138AD096}"/>
      </w:docPartPr>
      <w:docPartBody>
        <w:p w:rsidR="00000000" w:rsidRDefault="007A45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45A9"/>
    <w:rsid w:val="008C55F7"/>
    <w:rsid w:val="0090598B"/>
    <w:rsid w:val="00984D6C"/>
    <w:rsid w:val="00A54AD6"/>
    <w:rsid w:val="00A57564"/>
    <w:rsid w:val="00B252A4"/>
    <w:rsid w:val="00B5530B"/>
    <w:rsid w:val="00C129E8"/>
    <w:rsid w:val="00C968BA"/>
    <w:rsid w:val="00D10B84"/>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B8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DB56139D4184241BF3A5AADEEC7866A">
    <w:name w:val="2DB56139D4184241BF3A5AADEEC7866A"/>
    <w:rsid w:val="00D10B84"/>
    <w:pPr>
      <w:spacing w:after="160" w:line="259" w:lineRule="auto"/>
    </w:pPr>
  </w:style>
  <w:style w:type="paragraph" w:customStyle="1" w:styleId="5EE7E76B3B8C459898FA2FAA62EFF533">
    <w:name w:val="5EE7E76B3B8C459898FA2FAA62EFF533"/>
    <w:rsid w:val="00D10B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F25698-701A-4AFD-AB40-70AC2365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3825</Words>
  <Characters>21806</Characters>
  <Application>Microsoft Office Word</Application>
  <DocSecurity>0</DocSecurity>
  <Lines>181</Lines>
  <Paragraphs>51</Paragraphs>
  <ScaleCrop>false</ScaleCrop>
  <Company>Texas Legislative Council</Company>
  <LinksUpToDate>false</LinksUpToDate>
  <CharactersWithSpaces>25580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2021-04-19T13:22:00Z</cp:lastPrinted>
  <dcterms:created xsi:type="dcterms:W3CDTF">2015-05-29T14:24:00Z</dcterms:created>
  <dcterms:modified xsi:type="dcterms:W3CDTF">2021-04-19T13:24:00Z</dcterms:modified>
</cp:coreProperties>
</file>

<file path=docProps/custom.xml><?xml version="1.0" encoding="utf-8"?>
<op:Properties xmlns:vt="http://schemas.openxmlformats.org/officeDocument/2006/docPropsVTypes" xmlns:op="http://schemas.openxmlformats.org/officeDocument/2006/custom-properties"/>
</file>